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115" w:type="dxa"/>
        <w:tblLook w:val="04A0" w:firstRow="1" w:lastRow="0" w:firstColumn="1" w:lastColumn="0" w:noHBand="0" w:noVBand="1"/>
      </w:tblPr>
      <w:tblGrid>
        <w:gridCol w:w="2689"/>
        <w:gridCol w:w="6426"/>
      </w:tblGrid>
      <w:tr w:rsidR="00640D11" w14:paraId="638A0D2B" w14:textId="77777777" w:rsidTr="0C40BA65">
        <w:tc>
          <w:tcPr>
            <w:tcW w:w="9115" w:type="dxa"/>
            <w:gridSpan w:val="2"/>
          </w:tcPr>
          <w:p w14:paraId="477DAD19" w14:textId="77777777" w:rsidR="00D27A37" w:rsidRDefault="00D27A37" w:rsidP="00D27A37">
            <w:pPr>
              <w:pStyle w:val="Encabezado"/>
              <w:rPr>
                <w:rFonts w:ascii="Arial" w:hAnsi="Arial"/>
                <w:b/>
                <w:sz w:val="16"/>
                <w:szCs w:val="16"/>
              </w:rPr>
            </w:pPr>
          </w:p>
          <w:p w14:paraId="59642F01" w14:textId="6D789F21" w:rsidR="00D27A37" w:rsidRDefault="00D27A37" w:rsidP="00D27A37">
            <w:pPr>
              <w:pStyle w:val="Encabezado"/>
              <w:rPr>
                <w:rFonts w:ascii="Arial" w:hAnsi="Arial"/>
                <w:b/>
                <w:sz w:val="16"/>
                <w:szCs w:val="16"/>
              </w:rPr>
            </w:pPr>
            <w:r w:rsidRPr="00865EB2">
              <w:rPr>
                <w:rFonts w:ascii="Arial" w:hAnsi="Arial"/>
                <w:b/>
                <w:sz w:val="16"/>
                <w:szCs w:val="16"/>
              </w:rPr>
              <w:t>AVISO DE PRIVACIDAD</w:t>
            </w:r>
          </w:p>
          <w:p w14:paraId="736C319F" w14:textId="77777777" w:rsidR="00D27A37" w:rsidRPr="00865EB2" w:rsidRDefault="00D27A37" w:rsidP="00D27A37">
            <w:pPr>
              <w:pStyle w:val="Encabezado"/>
              <w:rPr>
                <w:rFonts w:ascii="Arial" w:hAnsi="Arial"/>
                <w:b/>
                <w:sz w:val="16"/>
                <w:szCs w:val="16"/>
              </w:rPr>
            </w:pPr>
          </w:p>
          <w:p w14:paraId="458A80B6" w14:textId="77777777" w:rsidR="00640D11" w:rsidRDefault="00D27A37" w:rsidP="00D27A37">
            <w:pPr>
              <w:pStyle w:val="Encabezado"/>
              <w:jc w:val="both"/>
              <w:rPr>
                <w:rFonts w:ascii="Arial" w:hAnsi="Arial"/>
                <w:sz w:val="16"/>
                <w:szCs w:val="16"/>
              </w:rPr>
            </w:pPr>
            <w:r w:rsidRPr="00865EB2">
              <w:rPr>
                <w:rFonts w:ascii="Arial" w:hAnsi="Arial"/>
                <w:sz w:val="16"/>
                <w:szCs w:val="16"/>
              </w:rPr>
              <w:t xml:space="preserve">INDER - MEDELLÍN con NIT 800194096-0 dando cumplimiento a la Ley 1581 de 2012 y decretos reglamentarios, le informa a todos los titulares de datos personales insertos en el presente documento, que el uso ha sido realizado con previa autorización, preservando la protección de sus datos personales en la recolección, circulación y tratamiento para la(s) finalidad(es) que han sido autorizadas de acuerdo con la política de tratamiento y protección de datos personales que se encuentra a disposición en el sitio web oficialwww.inder.gov.co, en la sede administrativa ubicada en calle 47D # 75 – 276 barrio Velódromo, Medellín – Colombia, y/o solicitarla al correo electrónico   proteccion.datos@inder.gov.co. </w:t>
            </w:r>
          </w:p>
          <w:p w14:paraId="0E22AE6C" w14:textId="105C71E8" w:rsidR="00D27A37" w:rsidRPr="00D27A37" w:rsidRDefault="00D27A37" w:rsidP="00D27A37">
            <w:pPr>
              <w:pStyle w:val="Encabezado"/>
              <w:jc w:val="both"/>
              <w:rPr>
                <w:rFonts w:ascii="Arial" w:hAnsi="Arial"/>
                <w:sz w:val="16"/>
                <w:szCs w:val="16"/>
              </w:rPr>
            </w:pPr>
          </w:p>
        </w:tc>
      </w:tr>
      <w:tr w:rsidR="00153FEA" w14:paraId="70393835" w14:textId="77777777" w:rsidTr="0C40BA65">
        <w:tc>
          <w:tcPr>
            <w:tcW w:w="9115" w:type="dxa"/>
            <w:gridSpan w:val="2"/>
          </w:tcPr>
          <w:p w14:paraId="63446CB5" w14:textId="2F03F073" w:rsidR="00153FEA" w:rsidRPr="00CA7D67" w:rsidRDefault="00153FEA" w:rsidP="00D27A37">
            <w:pPr>
              <w:pStyle w:val="TableParagraph"/>
              <w:spacing w:line="274" w:lineRule="exact"/>
              <w:jc w:val="both"/>
              <w:rPr>
                <w:rFonts w:ascii="Arial" w:hAnsi="Arial" w:cs="Arial"/>
                <w:sz w:val="20"/>
                <w:szCs w:val="20"/>
              </w:rPr>
            </w:pPr>
            <w:r w:rsidRPr="00CA7D67">
              <w:rPr>
                <w:rFonts w:ascii="Arial" w:hAnsi="Arial" w:cs="Arial"/>
                <w:b/>
                <w:sz w:val="20"/>
                <w:szCs w:val="20"/>
              </w:rPr>
              <w:t>Objetivo</w:t>
            </w:r>
            <w:r w:rsidRPr="00CA7D67">
              <w:rPr>
                <w:rFonts w:ascii="Arial" w:hAnsi="Arial" w:cs="Arial"/>
                <w:sz w:val="20"/>
                <w:szCs w:val="20"/>
              </w:rPr>
              <w:t xml:space="preserve">:  Obtener a través de este formato, la información necesaria que le permita a la organización solicitante determinar </w:t>
            </w:r>
            <w:r w:rsidR="00D27A37" w:rsidRPr="00CA7D67">
              <w:rPr>
                <w:rFonts w:ascii="Arial" w:hAnsi="Arial" w:cs="Arial"/>
                <w:sz w:val="20"/>
                <w:szCs w:val="20"/>
              </w:rPr>
              <w:t xml:space="preserve">la </w:t>
            </w:r>
            <w:r w:rsidRPr="00CA7D67">
              <w:rPr>
                <w:rFonts w:ascii="Arial" w:hAnsi="Arial" w:cs="Arial"/>
                <w:sz w:val="20"/>
                <w:szCs w:val="20"/>
              </w:rPr>
              <w:t xml:space="preserve">viabilidad y requisitos para la cofinanciación del recurso; como también al </w:t>
            </w:r>
            <w:proofErr w:type="spellStart"/>
            <w:r w:rsidRPr="00CA7D67">
              <w:rPr>
                <w:rFonts w:ascii="Arial" w:hAnsi="Arial" w:cs="Arial"/>
                <w:sz w:val="20"/>
                <w:szCs w:val="20"/>
              </w:rPr>
              <w:t>Inder</w:t>
            </w:r>
            <w:proofErr w:type="spellEnd"/>
            <w:r w:rsidRPr="00CA7D67">
              <w:rPr>
                <w:rFonts w:ascii="Arial" w:hAnsi="Arial" w:cs="Arial"/>
                <w:sz w:val="20"/>
                <w:szCs w:val="20"/>
              </w:rPr>
              <w:t>, recibir la información necesaria para la evaluación de la propuesta y del recurso a asignar.</w:t>
            </w:r>
          </w:p>
          <w:p w14:paraId="1E819D19" w14:textId="18B83454" w:rsidR="00640D11" w:rsidRPr="00CA7D67" w:rsidRDefault="00640D11" w:rsidP="00D27A37">
            <w:pPr>
              <w:pStyle w:val="TableParagraph"/>
              <w:spacing w:line="274" w:lineRule="exact"/>
              <w:ind w:left="106"/>
              <w:jc w:val="both"/>
              <w:rPr>
                <w:rFonts w:ascii="Arial" w:hAnsi="Arial" w:cs="Arial"/>
                <w:sz w:val="20"/>
                <w:szCs w:val="20"/>
              </w:rPr>
            </w:pPr>
          </w:p>
          <w:p w14:paraId="6DBC3AF4" w14:textId="4DD3C2F1" w:rsidR="00640D11" w:rsidRPr="00CA7D67" w:rsidRDefault="00640D11" w:rsidP="00D27A37">
            <w:pPr>
              <w:pStyle w:val="TableParagraph"/>
              <w:spacing w:line="274" w:lineRule="exact"/>
              <w:jc w:val="both"/>
              <w:rPr>
                <w:rFonts w:ascii="Arial" w:hAnsi="Arial" w:cs="Arial"/>
                <w:sz w:val="20"/>
                <w:szCs w:val="20"/>
              </w:rPr>
            </w:pPr>
            <w:r w:rsidRPr="00CA7D67">
              <w:rPr>
                <w:rFonts w:ascii="Arial" w:hAnsi="Arial" w:cs="Arial"/>
                <w:b/>
                <w:sz w:val="20"/>
                <w:szCs w:val="20"/>
              </w:rPr>
              <w:t>ANOTACIÓN:</w:t>
            </w:r>
            <w:r w:rsidRPr="00CA7D67">
              <w:rPr>
                <w:rFonts w:ascii="Arial" w:hAnsi="Arial" w:cs="Arial"/>
                <w:sz w:val="20"/>
                <w:szCs w:val="20"/>
              </w:rPr>
              <w:t xml:space="preserve"> El Diligenciamiento de este formato, no obliga al INDER Medellín a comprometerse con la cofinanciación</w:t>
            </w:r>
            <w:r w:rsidR="00D27A37" w:rsidRPr="00CA7D67">
              <w:rPr>
                <w:rFonts w:ascii="Arial" w:hAnsi="Arial" w:cs="Arial"/>
                <w:sz w:val="20"/>
                <w:szCs w:val="20"/>
              </w:rPr>
              <w:t>.</w:t>
            </w:r>
            <w:r w:rsidRPr="00CA7D67">
              <w:rPr>
                <w:rFonts w:ascii="Arial" w:hAnsi="Arial" w:cs="Arial"/>
                <w:sz w:val="20"/>
                <w:szCs w:val="20"/>
              </w:rPr>
              <w:t xml:space="preserve"> </w:t>
            </w:r>
          </w:p>
          <w:p w14:paraId="530B3691" w14:textId="77777777" w:rsidR="00153FEA" w:rsidRPr="00CA7D67" w:rsidRDefault="00153FEA">
            <w:pPr>
              <w:rPr>
                <w:rFonts w:ascii="Arial" w:hAnsi="Arial" w:cs="Arial"/>
              </w:rPr>
            </w:pPr>
          </w:p>
        </w:tc>
      </w:tr>
      <w:tr w:rsidR="00153FEA" w14:paraId="2072F19D" w14:textId="77777777" w:rsidTr="0C40BA65">
        <w:trPr>
          <w:trHeight w:val="3090"/>
        </w:trPr>
        <w:tc>
          <w:tcPr>
            <w:tcW w:w="2689" w:type="dxa"/>
            <w:shd w:val="clear" w:color="auto" w:fill="D9D9D9" w:themeFill="background1" w:themeFillShade="D9"/>
          </w:tcPr>
          <w:p w14:paraId="5E2E39CB" w14:textId="77777777" w:rsidR="00153FEA" w:rsidRPr="00CA7D67" w:rsidRDefault="00153FEA">
            <w:pPr>
              <w:rPr>
                <w:rFonts w:ascii="Arial" w:hAnsi="Arial" w:cs="Arial"/>
              </w:rPr>
            </w:pPr>
            <w:r w:rsidRPr="00CA7D67">
              <w:rPr>
                <w:rFonts w:ascii="Arial" w:hAnsi="Arial" w:cs="Arial"/>
                <w:b/>
              </w:rPr>
              <w:t>Condiciones de Cofinanciación:</w:t>
            </w:r>
          </w:p>
        </w:tc>
        <w:tc>
          <w:tcPr>
            <w:tcW w:w="6426" w:type="dxa"/>
          </w:tcPr>
          <w:p w14:paraId="2E6C1A5B" w14:textId="77777777" w:rsidR="00153FEA" w:rsidRPr="00CA7D67" w:rsidRDefault="00153FEA" w:rsidP="00153FEA">
            <w:pPr>
              <w:shd w:val="clear" w:color="auto" w:fill="FFFFFF"/>
              <w:spacing w:before="100" w:beforeAutospacing="1" w:after="100" w:afterAutospacing="1"/>
              <w:rPr>
                <w:rStyle w:val="contentpasted0"/>
                <w:rFonts w:ascii="Arial" w:eastAsia="Times New Roman" w:hAnsi="Arial" w:cs="Arial"/>
                <w:color w:val="000000"/>
              </w:rPr>
            </w:pPr>
            <w:r w:rsidRPr="00CA7D67">
              <w:rPr>
                <w:rStyle w:val="contentpasted0"/>
                <w:rFonts w:ascii="Arial" w:eastAsia="Times New Roman" w:hAnsi="Arial" w:cs="Arial"/>
                <w:color w:val="000000"/>
              </w:rPr>
              <w:t xml:space="preserve">La cofinanciación de cualquier evento con el </w:t>
            </w:r>
            <w:proofErr w:type="spellStart"/>
            <w:r w:rsidRPr="00CA7D67">
              <w:rPr>
                <w:rStyle w:val="contentpasted0"/>
                <w:rFonts w:ascii="Arial" w:eastAsia="Times New Roman" w:hAnsi="Arial" w:cs="Arial"/>
                <w:color w:val="000000"/>
              </w:rPr>
              <w:t>Inder</w:t>
            </w:r>
            <w:proofErr w:type="spellEnd"/>
            <w:r w:rsidRPr="00CA7D67">
              <w:rPr>
                <w:rStyle w:val="contentpasted0"/>
                <w:rFonts w:ascii="Arial" w:eastAsia="Times New Roman" w:hAnsi="Arial" w:cs="Arial"/>
                <w:color w:val="000000"/>
              </w:rPr>
              <w:t xml:space="preserve"> Distrito Medellín, está sujeta a los siguientes requisitos, los cuales deberá leer y cumplir antes de continuar con el trámite:</w:t>
            </w:r>
          </w:p>
          <w:p w14:paraId="043BE755" w14:textId="77777777" w:rsidR="00153FEA" w:rsidRPr="00CA7D67" w:rsidRDefault="00153FEA" w:rsidP="00153FEA">
            <w:pPr>
              <w:numPr>
                <w:ilvl w:val="0"/>
                <w:numId w:val="3"/>
              </w:numPr>
              <w:shd w:val="clear" w:color="auto" w:fill="FFFFFF"/>
              <w:spacing w:before="100" w:beforeAutospacing="1" w:after="100" w:afterAutospacing="1"/>
              <w:rPr>
                <w:rFonts w:ascii="Arial" w:eastAsia="Times New Roman" w:hAnsi="Arial" w:cs="Arial"/>
                <w:color w:val="000000"/>
              </w:rPr>
            </w:pPr>
            <w:r w:rsidRPr="00CA7D67">
              <w:rPr>
                <w:rStyle w:val="contentpasted0"/>
                <w:rFonts w:ascii="Arial" w:eastAsia="Times New Roman" w:hAnsi="Arial" w:cs="Arial"/>
                <w:color w:val="000000"/>
              </w:rPr>
              <w:t>El recurso deberá entregarse a una organización sin ánimo de lucro.</w:t>
            </w:r>
          </w:p>
          <w:p w14:paraId="09266C4B" w14:textId="77777777" w:rsidR="00153FEA" w:rsidRPr="00CA7D67" w:rsidRDefault="00153FEA" w:rsidP="00153FEA">
            <w:pPr>
              <w:numPr>
                <w:ilvl w:val="0"/>
                <w:numId w:val="3"/>
              </w:numPr>
              <w:shd w:val="clear" w:color="auto" w:fill="FFFFFF"/>
              <w:spacing w:before="100" w:beforeAutospacing="1" w:after="100" w:afterAutospacing="1"/>
              <w:rPr>
                <w:rFonts w:ascii="Arial" w:eastAsia="Times New Roman" w:hAnsi="Arial" w:cs="Arial"/>
                <w:color w:val="000000"/>
              </w:rPr>
            </w:pPr>
            <w:r w:rsidRPr="00CA7D67">
              <w:rPr>
                <w:rStyle w:val="contentpasted0"/>
                <w:rFonts w:ascii="Arial" w:eastAsia="Times New Roman" w:hAnsi="Arial" w:cs="Arial"/>
                <w:color w:val="000000"/>
              </w:rPr>
              <w:t>La entidad deberá tener y certificar experiencia en contratación con el sector público o privado, por un monto igual o superior al solicitado.</w:t>
            </w:r>
          </w:p>
          <w:p w14:paraId="22152681" w14:textId="77777777" w:rsidR="00153FEA" w:rsidRPr="00CA7D67" w:rsidRDefault="00153FEA" w:rsidP="00153FEA">
            <w:pPr>
              <w:rPr>
                <w:rFonts w:ascii="Arial" w:hAnsi="Arial" w:cs="Arial"/>
              </w:rPr>
            </w:pPr>
            <w:r w:rsidRPr="00CA7D67">
              <w:rPr>
                <w:rStyle w:val="contentpasted0"/>
                <w:rFonts w:ascii="Arial" w:eastAsia="Times New Roman" w:hAnsi="Arial" w:cs="Arial"/>
                <w:color w:val="000000"/>
              </w:rPr>
              <w:t>La entidad deberá tener mínimo 3 empleados a cargo.</w:t>
            </w:r>
          </w:p>
        </w:tc>
      </w:tr>
      <w:tr w:rsidR="00153FEA" w14:paraId="5D6766E9" w14:textId="77777777" w:rsidTr="0C40BA65">
        <w:tc>
          <w:tcPr>
            <w:tcW w:w="2689" w:type="dxa"/>
            <w:shd w:val="clear" w:color="auto" w:fill="D9D9D9" w:themeFill="background1" w:themeFillShade="D9"/>
          </w:tcPr>
          <w:p w14:paraId="74ABEA33" w14:textId="7189F404" w:rsidR="00153FEA" w:rsidRPr="00CA7D67" w:rsidRDefault="00816928" w:rsidP="00153FEA">
            <w:pPr>
              <w:rPr>
                <w:rFonts w:ascii="Arial" w:hAnsi="Arial" w:cs="Arial"/>
                <w:b/>
              </w:rPr>
            </w:pPr>
            <w:r w:rsidRPr="00CA7D67">
              <w:rPr>
                <w:rFonts w:ascii="Arial" w:hAnsi="Arial" w:cs="Arial"/>
                <w:b/>
              </w:rPr>
              <w:t>1</w:t>
            </w:r>
            <w:r w:rsidR="00153FEA" w:rsidRPr="00CA7D67">
              <w:rPr>
                <w:rFonts w:ascii="Arial" w:hAnsi="Arial" w:cs="Arial"/>
                <w:b/>
              </w:rPr>
              <w:t>.</w:t>
            </w:r>
            <w:r w:rsidR="00885B9A" w:rsidRPr="00CA7D67">
              <w:rPr>
                <w:rFonts w:ascii="Arial" w:hAnsi="Arial" w:cs="Arial"/>
                <w:b/>
              </w:rPr>
              <w:t xml:space="preserve"> </w:t>
            </w:r>
            <w:r w:rsidR="00153FEA" w:rsidRPr="00CA7D67">
              <w:rPr>
                <w:rFonts w:ascii="Arial" w:hAnsi="Arial" w:cs="Arial"/>
                <w:b/>
              </w:rPr>
              <w:t>Nombre</w:t>
            </w:r>
            <w:r w:rsidR="00153FEA" w:rsidRPr="00CA7D67">
              <w:rPr>
                <w:rFonts w:ascii="Arial" w:hAnsi="Arial" w:cs="Arial"/>
                <w:b/>
                <w:spacing w:val="-2"/>
              </w:rPr>
              <w:t xml:space="preserve"> </w:t>
            </w:r>
            <w:r w:rsidR="00153FEA" w:rsidRPr="00CA7D67">
              <w:rPr>
                <w:rFonts w:ascii="Arial" w:hAnsi="Arial" w:cs="Arial"/>
                <w:b/>
              </w:rPr>
              <w:t>del</w:t>
            </w:r>
            <w:r w:rsidR="00153FEA" w:rsidRPr="00CA7D67">
              <w:rPr>
                <w:rFonts w:ascii="Arial" w:hAnsi="Arial" w:cs="Arial"/>
                <w:b/>
                <w:spacing w:val="-1"/>
              </w:rPr>
              <w:t xml:space="preserve"> </w:t>
            </w:r>
            <w:r w:rsidR="00153FEA" w:rsidRPr="00CA7D67">
              <w:rPr>
                <w:rFonts w:ascii="Arial" w:hAnsi="Arial" w:cs="Arial"/>
                <w:b/>
              </w:rPr>
              <w:t>evento:</w:t>
            </w:r>
          </w:p>
        </w:tc>
        <w:tc>
          <w:tcPr>
            <w:tcW w:w="6426" w:type="dxa"/>
          </w:tcPr>
          <w:p w14:paraId="1E166D2F" w14:textId="77777777" w:rsidR="00153FEA" w:rsidRPr="00CA7D67" w:rsidRDefault="00153FEA" w:rsidP="006D701F">
            <w:pPr>
              <w:rPr>
                <w:rFonts w:ascii="Arial" w:hAnsi="Arial" w:cs="Arial"/>
              </w:rPr>
            </w:pPr>
          </w:p>
        </w:tc>
      </w:tr>
      <w:tr w:rsidR="00153FEA" w14:paraId="0D5C4F5C" w14:textId="77777777" w:rsidTr="0C40BA65">
        <w:tc>
          <w:tcPr>
            <w:tcW w:w="2689" w:type="dxa"/>
            <w:shd w:val="clear" w:color="auto" w:fill="D9D9D9" w:themeFill="background1" w:themeFillShade="D9"/>
          </w:tcPr>
          <w:p w14:paraId="62E3EA62" w14:textId="58A99249" w:rsidR="00153FEA" w:rsidRPr="00CA7D67" w:rsidRDefault="00885B9A">
            <w:pPr>
              <w:rPr>
                <w:rFonts w:ascii="Arial" w:hAnsi="Arial" w:cs="Arial"/>
                <w:b/>
              </w:rPr>
            </w:pPr>
            <w:r w:rsidRPr="00CA7D67">
              <w:rPr>
                <w:rFonts w:ascii="Arial" w:hAnsi="Arial" w:cs="Arial"/>
                <w:b/>
              </w:rPr>
              <w:t xml:space="preserve">2. </w:t>
            </w:r>
            <w:r w:rsidR="00153FEA" w:rsidRPr="00CA7D67">
              <w:rPr>
                <w:rFonts w:ascii="Arial" w:hAnsi="Arial" w:cs="Arial"/>
                <w:b/>
              </w:rPr>
              <w:t>Fechas</w:t>
            </w:r>
            <w:r w:rsidR="00153FEA" w:rsidRPr="00CA7D67">
              <w:rPr>
                <w:rFonts w:ascii="Arial" w:hAnsi="Arial" w:cs="Arial"/>
                <w:b/>
                <w:spacing w:val="-3"/>
              </w:rPr>
              <w:t xml:space="preserve"> </w:t>
            </w:r>
            <w:r w:rsidR="00153FEA" w:rsidRPr="00CA7D67">
              <w:rPr>
                <w:rFonts w:ascii="Arial" w:hAnsi="Arial" w:cs="Arial"/>
                <w:b/>
              </w:rPr>
              <w:t xml:space="preserve">del evento </w:t>
            </w:r>
            <w:r w:rsidR="00153FEA" w:rsidRPr="00CA7D67">
              <w:rPr>
                <w:rFonts w:ascii="Arial" w:hAnsi="Arial" w:cs="Arial"/>
                <w:i/>
              </w:rPr>
              <w:t>(Contar con suficiente tiempo para que no sean modificadas)</w:t>
            </w:r>
            <w:r w:rsidR="00153FEA" w:rsidRPr="00CA7D67">
              <w:rPr>
                <w:rFonts w:ascii="Arial" w:hAnsi="Arial" w:cs="Arial"/>
                <w:b/>
                <w:i/>
              </w:rPr>
              <w:t>:</w:t>
            </w:r>
          </w:p>
        </w:tc>
        <w:tc>
          <w:tcPr>
            <w:tcW w:w="6426" w:type="dxa"/>
          </w:tcPr>
          <w:p w14:paraId="5CA3A776" w14:textId="22072FEB" w:rsidR="00153FEA" w:rsidRPr="00CA7D67" w:rsidRDefault="00153FEA">
            <w:pPr>
              <w:rPr>
                <w:rFonts w:ascii="Arial" w:hAnsi="Arial" w:cs="Arial"/>
              </w:rPr>
            </w:pPr>
          </w:p>
        </w:tc>
      </w:tr>
      <w:tr w:rsidR="00153FEA" w14:paraId="7C8E40F4" w14:textId="77777777" w:rsidTr="0C40BA65">
        <w:trPr>
          <w:trHeight w:val="540"/>
        </w:trPr>
        <w:tc>
          <w:tcPr>
            <w:tcW w:w="2689" w:type="dxa"/>
            <w:shd w:val="clear" w:color="auto" w:fill="D9D9D9" w:themeFill="background1" w:themeFillShade="D9"/>
          </w:tcPr>
          <w:p w14:paraId="295D28B5" w14:textId="77777777" w:rsidR="00153FEA" w:rsidRPr="00CA7D67" w:rsidRDefault="00153FEA">
            <w:pPr>
              <w:rPr>
                <w:rFonts w:ascii="Arial" w:hAnsi="Arial" w:cs="Arial"/>
                <w:b/>
              </w:rPr>
            </w:pPr>
            <w:r w:rsidRPr="00CA7D67">
              <w:rPr>
                <w:rFonts w:ascii="Arial" w:hAnsi="Arial" w:cs="Arial"/>
                <w:b/>
              </w:rPr>
              <w:t>3.  Entidad sin ánimo de lucro</w:t>
            </w:r>
            <w:r w:rsidRPr="00CA7D67">
              <w:rPr>
                <w:rFonts w:ascii="Arial" w:hAnsi="Arial" w:cs="Arial"/>
                <w:b/>
                <w:spacing w:val="-1"/>
              </w:rPr>
              <w:t xml:space="preserve"> </w:t>
            </w:r>
            <w:r w:rsidRPr="00CA7D67">
              <w:rPr>
                <w:rFonts w:ascii="Arial" w:hAnsi="Arial" w:cs="Arial"/>
                <w:b/>
              </w:rPr>
              <w:t>solicitante:</w:t>
            </w:r>
          </w:p>
        </w:tc>
        <w:tc>
          <w:tcPr>
            <w:tcW w:w="6426" w:type="dxa"/>
          </w:tcPr>
          <w:p w14:paraId="75EF68A4" w14:textId="08C61C6C" w:rsidR="00153FEA" w:rsidRPr="00CA7D67" w:rsidRDefault="00153FEA">
            <w:pPr>
              <w:rPr>
                <w:rFonts w:ascii="Arial" w:hAnsi="Arial" w:cs="Arial"/>
              </w:rPr>
            </w:pPr>
          </w:p>
        </w:tc>
      </w:tr>
      <w:tr w:rsidR="00153FEA" w14:paraId="541267C0" w14:textId="77777777" w:rsidTr="0C40BA65">
        <w:tc>
          <w:tcPr>
            <w:tcW w:w="2689" w:type="dxa"/>
            <w:shd w:val="clear" w:color="auto" w:fill="D9D9D9" w:themeFill="background1" w:themeFillShade="D9"/>
          </w:tcPr>
          <w:p w14:paraId="785EC7B3" w14:textId="77777777" w:rsidR="00153FEA" w:rsidRPr="00CA7D67" w:rsidRDefault="00153FEA">
            <w:pPr>
              <w:rPr>
                <w:rFonts w:ascii="Arial" w:hAnsi="Arial" w:cs="Arial"/>
                <w:b/>
              </w:rPr>
            </w:pPr>
            <w:r w:rsidRPr="00CA7D67">
              <w:rPr>
                <w:rFonts w:ascii="Arial" w:hAnsi="Arial" w:cs="Arial"/>
                <w:b/>
              </w:rPr>
              <w:t>4.  Valor total evento:</w:t>
            </w:r>
          </w:p>
        </w:tc>
        <w:tc>
          <w:tcPr>
            <w:tcW w:w="6426" w:type="dxa"/>
          </w:tcPr>
          <w:p w14:paraId="67200FFE" w14:textId="333D0ABD" w:rsidR="00153FEA" w:rsidRPr="00CA7D67" w:rsidRDefault="00153FEA">
            <w:pPr>
              <w:rPr>
                <w:rFonts w:ascii="Arial" w:hAnsi="Arial" w:cs="Arial"/>
              </w:rPr>
            </w:pPr>
          </w:p>
        </w:tc>
      </w:tr>
      <w:tr w:rsidR="00153FEA" w14:paraId="428331F6" w14:textId="77777777" w:rsidTr="0C40BA65">
        <w:tc>
          <w:tcPr>
            <w:tcW w:w="2689" w:type="dxa"/>
            <w:shd w:val="clear" w:color="auto" w:fill="D9D9D9" w:themeFill="background1" w:themeFillShade="D9"/>
          </w:tcPr>
          <w:p w14:paraId="612320D7" w14:textId="77777777" w:rsidR="00153FEA" w:rsidRPr="00CA7D67" w:rsidRDefault="00153FEA">
            <w:pPr>
              <w:rPr>
                <w:rFonts w:ascii="Arial" w:hAnsi="Arial" w:cs="Arial"/>
                <w:b/>
              </w:rPr>
            </w:pPr>
            <w:r w:rsidRPr="00CA7D67">
              <w:rPr>
                <w:rFonts w:ascii="Arial" w:hAnsi="Arial" w:cs="Arial"/>
                <w:b/>
              </w:rPr>
              <w:t>5. Valor solicitado al INDER Medellín:</w:t>
            </w:r>
          </w:p>
        </w:tc>
        <w:tc>
          <w:tcPr>
            <w:tcW w:w="6426" w:type="dxa"/>
          </w:tcPr>
          <w:p w14:paraId="2759D858" w14:textId="03121A6A" w:rsidR="00153FEA" w:rsidRPr="00CA7D67" w:rsidRDefault="00153FEA" w:rsidP="0C40BA65">
            <w:pPr>
              <w:rPr>
                <w:rFonts w:ascii="Arial" w:hAnsi="Arial" w:cs="Arial"/>
              </w:rPr>
            </w:pPr>
          </w:p>
          <w:p w14:paraId="1BAFCE1F" w14:textId="11E59BF9" w:rsidR="00153FEA" w:rsidRPr="00CA7D67" w:rsidRDefault="00153FEA" w:rsidP="0C40BA65">
            <w:pPr>
              <w:rPr>
                <w:rFonts w:ascii="Arial" w:hAnsi="Arial" w:cs="Arial"/>
              </w:rPr>
            </w:pPr>
          </w:p>
        </w:tc>
      </w:tr>
      <w:tr w:rsidR="00153FEA" w14:paraId="0ED94604" w14:textId="77777777" w:rsidTr="0C40BA65">
        <w:tc>
          <w:tcPr>
            <w:tcW w:w="2689" w:type="dxa"/>
            <w:shd w:val="clear" w:color="auto" w:fill="D9D9D9" w:themeFill="background1" w:themeFillShade="D9"/>
          </w:tcPr>
          <w:p w14:paraId="3E2074C5" w14:textId="77777777" w:rsidR="00153FEA" w:rsidRPr="00CA7D67" w:rsidRDefault="00153FEA">
            <w:pPr>
              <w:rPr>
                <w:rFonts w:ascii="Arial" w:hAnsi="Arial" w:cs="Arial"/>
                <w:b/>
              </w:rPr>
            </w:pPr>
            <w:r w:rsidRPr="00CA7D67">
              <w:rPr>
                <w:rFonts w:ascii="Arial" w:hAnsi="Arial" w:cs="Arial"/>
                <w:b/>
              </w:rPr>
              <w:t>6. Valor asumido por la entidad sin ánimo de Lucro:</w:t>
            </w:r>
          </w:p>
        </w:tc>
        <w:tc>
          <w:tcPr>
            <w:tcW w:w="6426" w:type="dxa"/>
          </w:tcPr>
          <w:p w14:paraId="7E2C9190" w14:textId="5FB037B5" w:rsidR="00153FEA" w:rsidRPr="00CA7D67" w:rsidRDefault="00153FEA">
            <w:pPr>
              <w:rPr>
                <w:rFonts w:ascii="Arial" w:hAnsi="Arial" w:cs="Arial"/>
              </w:rPr>
            </w:pPr>
          </w:p>
        </w:tc>
      </w:tr>
      <w:tr w:rsidR="00153FEA" w14:paraId="3623A65B" w14:textId="77777777" w:rsidTr="0C40BA65">
        <w:tc>
          <w:tcPr>
            <w:tcW w:w="2689" w:type="dxa"/>
            <w:shd w:val="clear" w:color="auto" w:fill="D9D9D9" w:themeFill="background1" w:themeFillShade="D9"/>
          </w:tcPr>
          <w:p w14:paraId="405FAEF1" w14:textId="1F02D2C2" w:rsidR="00153FEA" w:rsidRPr="00CA7D67" w:rsidRDefault="00153FEA" w:rsidP="00153FEA">
            <w:pPr>
              <w:rPr>
                <w:rFonts w:ascii="Arial" w:hAnsi="Arial" w:cs="Arial"/>
                <w:b/>
              </w:rPr>
            </w:pPr>
            <w:r w:rsidRPr="00CA7D67">
              <w:rPr>
                <w:rFonts w:ascii="Arial" w:hAnsi="Arial" w:cs="Arial"/>
                <w:b/>
              </w:rPr>
              <w:t>7. Valor  aportado o comprometido por otras e</w:t>
            </w:r>
            <w:r w:rsidR="006E69B1" w:rsidRPr="00CA7D67">
              <w:rPr>
                <w:rFonts w:ascii="Arial" w:hAnsi="Arial" w:cs="Arial"/>
                <w:b/>
              </w:rPr>
              <w:t>ntidades públicas o privadas</w:t>
            </w:r>
            <w:r w:rsidR="006E69B1" w:rsidRPr="00CA7D67">
              <w:rPr>
                <w:rFonts w:ascii="Arial" w:hAnsi="Arial" w:cs="Arial"/>
                <w:b/>
                <w:i/>
              </w:rPr>
              <w:t xml:space="preserve">, </w:t>
            </w:r>
            <w:r w:rsidR="00CA7D67" w:rsidRPr="00CA7D67">
              <w:rPr>
                <w:rFonts w:ascii="Arial" w:hAnsi="Arial" w:cs="Arial"/>
                <w:b/>
              </w:rPr>
              <w:t>incluidos p</w:t>
            </w:r>
            <w:r w:rsidR="006E69B1" w:rsidRPr="00CA7D67">
              <w:rPr>
                <w:rFonts w:ascii="Arial" w:hAnsi="Arial" w:cs="Arial"/>
                <w:b/>
              </w:rPr>
              <w:t>atrocinadores</w:t>
            </w:r>
            <w:r w:rsidR="006E69B1" w:rsidRPr="00CA7D67">
              <w:rPr>
                <w:rFonts w:ascii="Arial" w:hAnsi="Arial" w:cs="Arial"/>
                <w:b/>
                <w:i/>
              </w:rPr>
              <w:t xml:space="preserve"> </w:t>
            </w:r>
            <w:r w:rsidR="006E69B1" w:rsidRPr="00CA7D67">
              <w:rPr>
                <w:rFonts w:ascii="Arial" w:hAnsi="Arial" w:cs="Arial"/>
                <w:i/>
              </w:rPr>
              <w:t xml:space="preserve">( </w:t>
            </w:r>
            <w:r w:rsidR="006E69B1" w:rsidRPr="00CA7D67">
              <w:rPr>
                <w:rFonts w:ascii="Arial" w:hAnsi="Arial" w:cs="Arial"/>
                <w:i/>
                <w:sz w:val="18"/>
                <w:szCs w:val="18"/>
              </w:rPr>
              <w:t>listar nombre y valores)</w:t>
            </w:r>
          </w:p>
        </w:tc>
        <w:tc>
          <w:tcPr>
            <w:tcW w:w="6426" w:type="dxa"/>
          </w:tcPr>
          <w:p w14:paraId="31C722D3" w14:textId="77777777" w:rsidR="00153FEA" w:rsidRPr="00CA7D67" w:rsidRDefault="006E69B1" w:rsidP="00153FEA">
            <w:pPr>
              <w:rPr>
                <w:rFonts w:ascii="Arial" w:hAnsi="Arial" w:cs="Arial"/>
              </w:rPr>
            </w:pPr>
            <w:r w:rsidRPr="00CA7D67">
              <w:rPr>
                <w:rFonts w:ascii="Arial" w:hAnsi="Arial" w:cs="Arial"/>
              </w:rPr>
              <w:t xml:space="preserve">a) Patrocinadores:  </w:t>
            </w:r>
          </w:p>
          <w:p w14:paraId="3F8FD93C" w14:textId="77777777" w:rsidR="006E69B1" w:rsidRPr="00CA7D67" w:rsidRDefault="006E69B1" w:rsidP="00153FEA">
            <w:pPr>
              <w:rPr>
                <w:rFonts w:ascii="Arial" w:hAnsi="Arial" w:cs="Arial"/>
              </w:rPr>
            </w:pPr>
          </w:p>
          <w:p w14:paraId="0C8DB1CF" w14:textId="77777777" w:rsidR="006E69B1" w:rsidRPr="00CA7D67" w:rsidRDefault="006E69B1" w:rsidP="00153FEA">
            <w:pPr>
              <w:rPr>
                <w:rFonts w:ascii="Arial" w:hAnsi="Arial" w:cs="Arial"/>
              </w:rPr>
            </w:pPr>
          </w:p>
          <w:p w14:paraId="32EB11F7" w14:textId="77777777" w:rsidR="006E69B1" w:rsidRPr="00CA7D67" w:rsidRDefault="006E69B1" w:rsidP="00153FEA">
            <w:pPr>
              <w:rPr>
                <w:rFonts w:ascii="Arial" w:hAnsi="Arial" w:cs="Arial"/>
              </w:rPr>
            </w:pPr>
            <w:r w:rsidRPr="00CA7D67">
              <w:rPr>
                <w:rFonts w:ascii="Arial" w:hAnsi="Arial" w:cs="Arial"/>
              </w:rPr>
              <w:t>b) Otros aportantes:</w:t>
            </w:r>
          </w:p>
          <w:p w14:paraId="7F1CFA4E" w14:textId="77777777" w:rsidR="006E69B1" w:rsidRPr="00CA7D67" w:rsidRDefault="006E69B1" w:rsidP="00153FEA">
            <w:pPr>
              <w:rPr>
                <w:rFonts w:ascii="Arial" w:hAnsi="Arial" w:cs="Arial"/>
              </w:rPr>
            </w:pPr>
          </w:p>
          <w:p w14:paraId="15BB90C7" w14:textId="77777777" w:rsidR="006E69B1" w:rsidRPr="00CA7D67" w:rsidRDefault="006E69B1" w:rsidP="00153FEA">
            <w:pPr>
              <w:rPr>
                <w:rFonts w:ascii="Arial" w:hAnsi="Arial" w:cs="Arial"/>
              </w:rPr>
            </w:pPr>
            <w:r w:rsidRPr="00CA7D67">
              <w:rPr>
                <w:rFonts w:ascii="Arial" w:hAnsi="Arial" w:cs="Arial"/>
              </w:rPr>
              <w:t>-Privados:</w:t>
            </w:r>
          </w:p>
          <w:p w14:paraId="57ADE14E" w14:textId="77777777" w:rsidR="006E69B1" w:rsidRPr="00CA7D67" w:rsidRDefault="006E69B1" w:rsidP="00153FEA">
            <w:pPr>
              <w:rPr>
                <w:rFonts w:ascii="Arial" w:hAnsi="Arial" w:cs="Arial"/>
              </w:rPr>
            </w:pPr>
          </w:p>
          <w:p w14:paraId="44A96452" w14:textId="77777777" w:rsidR="006E69B1" w:rsidRPr="00CA7D67" w:rsidRDefault="006E69B1" w:rsidP="00153FEA">
            <w:pPr>
              <w:rPr>
                <w:rFonts w:ascii="Arial" w:hAnsi="Arial" w:cs="Arial"/>
              </w:rPr>
            </w:pPr>
            <w:r w:rsidRPr="00CA7D67">
              <w:rPr>
                <w:rFonts w:ascii="Arial" w:hAnsi="Arial" w:cs="Arial"/>
              </w:rPr>
              <w:t>-Públicos:</w:t>
            </w:r>
          </w:p>
          <w:p w14:paraId="317A88B7" w14:textId="77777777" w:rsidR="006E69B1" w:rsidRPr="00CA7D67" w:rsidRDefault="006E69B1" w:rsidP="00153FEA">
            <w:pPr>
              <w:rPr>
                <w:rFonts w:ascii="Arial" w:hAnsi="Arial" w:cs="Arial"/>
              </w:rPr>
            </w:pPr>
          </w:p>
          <w:p w14:paraId="44DB8FAD" w14:textId="77777777" w:rsidR="006E69B1" w:rsidRPr="00CA7D67" w:rsidRDefault="006E69B1" w:rsidP="00153FEA">
            <w:pPr>
              <w:rPr>
                <w:rFonts w:ascii="Arial" w:hAnsi="Arial" w:cs="Arial"/>
              </w:rPr>
            </w:pPr>
          </w:p>
        </w:tc>
      </w:tr>
      <w:tr w:rsidR="00153FEA" w14:paraId="131BAA30" w14:textId="77777777" w:rsidTr="0C40BA65">
        <w:tc>
          <w:tcPr>
            <w:tcW w:w="2689" w:type="dxa"/>
            <w:shd w:val="clear" w:color="auto" w:fill="D9D9D9" w:themeFill="background1" w:themeFillShade="D9"/>
          </w:tcPr>
          <w:p w14:paraId="0F519046" w14:textId="68B732FA" w:rsidR="00153FEA" w:rsidRPr="00CA7D67" w:rsidRDefault="00153FEA" w:rsidP="00F121C1">
            <w:pPr>
              <w:pStyle w:val="TableParagraph"/>
              <w:spacing w:line="266" w:lineRule="exact"/>
              <w:rPr>
                <w:rFonts w:ascii="Arial" w:hAnsi="Arial" w:cs="Arial"/>
                <w:b/>
              </w:rPr>
            </w:pPr>
            <w:r w:rsidRPr="00CA7D67">
              <w:rPr>
                <w:rFonts w:ascii="Arial" w:hAnsi="Arial" w:cs="Arial"/>
                <w:b/>
              </w:rPr>
              <w:lastRenderedPageBreak/>
              <w:t>8. Correo</w:t>
            </w:r>
            <w:r w:rsidRPr="00CA7D67">
              <w:rPr>
                <w:rFonts w:ascii="Arial" w:hAnsi="Arial" w:cs="Arial"/>
                <w:b/>
                <w:spacing w:val="-3"/>
              </w:rPr>
              <w:t xml:space="preserve"> </w:t>
            </w:r>
            <w:r w:rsidRPr="00CA7D67">
              <w:rPr>
                <w:rFonts w:ascii="Arial" w:hAnsi="Arial" w:cs="Arial"/>
                <w:b/>
              </w:rPr>
              <w:t>electrónico</w:t>
            </w:r>
            <w:r w:rsidRPr="00CA7D67">
              <w:rPr>
                <w:rFonts w:ascii="Arial" w:hAnsi="Arial" w:cs="Arial"/>
                <w:b/>
                <w:spacing w:val="-3"/>
              </w:rPr>
              <w:t xml:space="preserve"> </w:t>
            </w:r>
            <w:r w:rsidRPr="00CA7D67">
              <w:rPr>
                <w:rFonts w:ascii="Arial" w:hAnsi="Arial" w:cs="Arial"/>
                <w:b/>
              </w:rPr>
              <w:t>de</w:t>
            </w:r>
            <w:r w:rsidRPr="00CA7D67">
              <w:rPr>
                <w:rFonts w:ascii="Arial" w:hAnsi="Arial" w:cs="Arial"/>
                <w:b/>
                <w:spacing w:val="-2"/>
              </w:rPr>
              <w:t xml:space="preserve"> </w:t>
            </w:r>
            <w:r w:rsidRPr="00CA7D67">
              <w:rPr>
                <w:rFonts w:ascii="Arial" w:hAnsi="Arial" w:cs="Arial"/>
                <w:b/>
              </w:rPr>
              <w:t>la</w:t>
            </w:r>
            <w:r w:rsidR="00F121C1" w:rsidRPr="00CA7D67">
              <w:rPr>
                <w:rFonts w:ascii="Arial" w:hAnsi="Arial" w:cs="Arial"/>
                <w:b/>
              </w:rPr>
              <w:t xml:space="preserve"> </w:t>
            </w:r>
            <w:r w:rsidRPr="00CA7D67">
              <w:rPr>
                <w:rFonts w:ascii="Arial" w:hAnsi="Arial" w:cs="Arial"/>
                <w:b/>
              </w:rPr>
              <w:t>entidad</w:t>
            </w:r>
            <w:r w:rsidRPr="00CA7D67">
              <w:rPr>
                <w:rFonts w:ascii="Arial" w:hAnsi="Arial" w:cs="Arial"/>
                <w:b/>
                <w:spacing w:val="-2"/>
              </w:rPr>
              <w:t xml:space="preserve"> </w:t>
            </w:r>
            <w:r w:rsidRPr="00CA7D67">
              <w:rPr>
                <w:rFonts w:ascii="Arial" w:hAnsi="Arial" w:cs="Arial"/>
                <w:b/>
              </w:rPr>
              <w:t>solicitante:</w:t>
            </w:r>
          </w:p>
        </w:tc>
        <w:tc>
          <w:tcPr>
            <w:tcW w:w="6426" w:type="dxa"/>
          </w:tcPr>
          <w:p w14:paraId="471887B9" w14:textId="0655FE30" w:rsidR="00153FEA" w:rsidRPr="00CA7D67" w:rsidRDefault="00153FEA" w:rsidP="00153FEA">
            <w:pPr>
              <w:rPr>
                <w:rFonts w:ascii="Arial" w:hAnsi="Arial" w:cs="Arial"/>
              </w:rPr>
            </w:pPr>
          </w:p>
        </w:tc>
      </w:tr>
      <w:tr w:rsidR="00153FEA" w14:paraId="335F72AF" w14:textId="77777777" w:rsidTr="0C40BA65">
        <w:tc>
          <w:tcPr>
            <w:tcW w:w="2689" w:type="dxa"/>
            <w:shd w:val="clear" w:color="auto" w:fill="D9D9D9" w:themeFill="background1" w:themeFillShade="D9"/>
          </w:tcPr>
          <w:p w14:paraId="275CAF15" w14:textId="77777777" w:rsidR="00153FEA" w:rsidRPr="00CA7D67" w:rsidRDefault="00153FEA" w:rsidP="00153FEA">
            <w:pPr>
              <w:rPr>
                <w:rFonts w:ascii="Arial" w:hAnsi="Arial" w:cs="Arial"/>
                <w:b/>
              </w:rPr>
            </w:pPr>
            <w:r w:rsidRPr="00CA7D67">
              <w:rPr>
                <w:rFonts w:ascii="Arial" w:hAnsi="Arial" w:cs="Arial"/>
                <w:b/>
              </w:rPr>
              <w:t>9.  Nombre y contacto del Representante Legal de la entidad Apoyada:</w:t>
            </w:r>
          </w:p>
        </w:tc>
        <w:tc>
          <w:tcPr>
            <w:tcW w:w="6426" w:type="dxa"/>
          </w:tcPr>
          <w:p w14:paraId="29B58296" w14:textId="2C052C57" w:rsidR="00153FEA" w:rsidRPr="00CA7D67" w:rsidRDefault="00153FEA" w:rsidP="00153FEA">
            <w:pPr>
              <w:rPr>
                <w:rFonts w:ascii="Arial" w:hAnsi="Arial" w:cs="Arial"/>
              </w:rPr>
            </w:pPr>
          </w:p>
        </w:tc>
      </w:tr>
      <w:tr w:rsidR="00153FEA" w14:paraId="094CD071" w14:textId="77777777" w:rsidTr="0C40BA65">
        <w:tc>
          <w:tcPr>
            <w:tcW w:w="2689" w:type="dxa"/>
            <w:shd w:val="clear" w:color="auto" w:fill="D9D9D9" w:themeFill="background1" w:themeFillShade="D9"/>
          </w:tcPr>
          <w:p w14:paraId="6FBF7445" w14:textId="069CC163" w:rsidR="00153FEA" w:rsidRPr="00CA7D67" w:rsidRDefault="00153FEA" w:rsidP="00153FEA">
            <w:pPr>
              <w:rPr>
                <w:rFonts w:ascii="Arial" w:hAnsi="Arial" w:cs="Arial"/>
                <w:b/>
              </w:rPr>
            </w:pPr>
            <w:r w:rsidRPr="00CA7D67">
              <w:rPr>
                <w:rFonts w:ascii="Arial" w:hAnsi="Arial" w:cs="Arial"/>
                <w:b/>
              </w:rPr>
              <w:t xml:space="preserve">10. Presentación del </w:t>
            </w:r>
            <w:r w:rsidR="00CA7D67" w:rsidRPr="00CA7D67">
              <w:rPr>
                <w:rFonts w:ascii="Arial" w:hAnsi="Arial" w:cs="Arial"/>
                <w:b/>
              </w:rPr>
              <w:t>Evento</w:t>
            </w:r>
            <w:r w:rsidR="00CA7D67" w:rsidRPr="00CA7D67">
              <w:rPr>
                <w:rFonts w:ascii="Arial" w:hAnsi="Arial" w:cs="Arial"/>
                <w:spacing w:val="-47"/>
              </w:rPr>
              <w:t xml:space="preserve">   </w:t>
            </w:r>
            <w:r w:rsidRPr="00CA7D67">
              <w:rPr>
                <w:rFonts w:ascii="Arial" w:hAnsi="Arial" w:cs="Arial"/>
                <w:i/>
              </w:rPr>
              <w:t xml:space="preserve">Descripción breve (escribir en que consiste ejemplo: torneo, festival, campeonato, etc. Mencionar algunos </w:t>
            </w:r>
            <w:r w:rsidR="00CA7D67" w:rsidRPr="00CA7D67">
              <w:rPr>
                <w:rFonts w:ascii="Arial" w:hAnsi="Arial" w:cs="Arial"/>
                <w:i/>
              </w:rPr>
              <w:t>detalles)</w:t>
            </w:r>
            <w:r w:rsidR="00CA7D67" w:rsidRPr="00CA7D67">
              <w:rPr>
                <w:rFonts w:ascii="Arial" w:hAnsi="Arial" w:cs="Arial"/>
                <w:b/>
                <w:i/>
              </w:rPr>
              <w:t>:</w:t>
            </w:r>
          </w:p>
        </w:tc>
        <w:tc>
          <w:tcPr>
            <w:tcW w:w="6426" w:type="dxa"/>
          </w:tcPr>
          <w:p w14:paraId="1EDC6CF6" w14:textId="5D82C239" w:rsidR="00153FEA" w:rsidRPr="00CA7D67" w:rsidRDefault="00153FEA" w:rsidP="0C40BA65">
            <w:pPr>
              <w:rPr>
                <w:rFonts w:ascii="Arial" w:eastAsia="Arial" w:hAnsi="Arial" w:cs="Arial"/>
              </w:rPr>
            </w:pPr>
          </w:p>
        </w:tc>
      </w:tr>
      <w:tr w:rsidR="00153FEA" w14:paraId="190D058E" w14:textId="77777777" w:rsidTr="0C40BA65">
        <w:tc>
          <w:tcPr>
            <w:tcW w:w="2689" w:type="dxa"/>
            <w:shd w:val="clear" w:color="auto" w:fill="D9D9D9" w:themeFill="background1" w:themeFillShade="D9"/>
          </w:tcPr>
          <w:p w14:paraId="62E545EE" w14:textId="77777777" w:rsidR="00153FEA" w:rsidRPr="00CA7D67" w:rsidRDefault="00153FEA" w:rsidP="00153FEA">
            <w:pPr>
              <w:rPr>
                <w:rFonts w:ascii="Arial" w:hAnsi="Arial" w:cs="Arial"/>
                <w:b/>
              </w:rPr>
            </w:pPr>
            <w:r w:rsidRPr="00CA7D67">
              <w:rPr>
                <w:rFonts w:ascii="Arial" w:hAnsi="Arial" w:cs="Arial"/>
                <w:b/>
              </w:rPr>
              <w:t xml:space="preserve">11. Escenario o lugar donde se realizará </w:t>
            </w:r>
            <w:r w:rsidRPr="00CA7D67">
              <w:rPr>
                <w:rFonts w:ascii="Arial" w:hAnsi="Arial" w:cs="Arial"/>
                <w:b/>
                <w:spacing w:val="-47"/>
              </w:rPr>
              <w:t xml:space="preserve"> </w:t>
            </w:r>
            <w:r w:rsidRPr="00CA7D67">
              <w:rPr>
                <w:rFonts w:ascii="Arial" w:hAnsi="Arial" w:cs="Arial"/>
                <w:b/>
              </w:rPr>
              <w:t>el evento:</w:t>
            </w:r>
          </w:p>
        </w:tc>
        <w:tc>
          <w:tcPr>
            <w:tcW w:w="6426" w:type="dxa"/>
          </w:tcPr>
          <w:p w14:paraId="10B8B539" w14:textId="7C61DC85" w:rsidR="00153FEA" w:rsidRPr="00CA7D67" w:rsidRDefault="00153FEA" w:rsidP="00153FEA">
            <w:pPr>
              <w:rPr>
                <w:rFonts w:ascii="Arial" w:hAnsi="Arial" w:cs="Arial"/>
              </w:rPr>
            </w:pPr>
          </w:p>
        </w:tc>
      </w:tr>
      <w:tr w:rsidR="00153FEA" w14:paraId="1ADE90C1" w14:textId="77777777" w:rsidTr="0C40BA65">
        <w:tc>
          <w:tcPr>
            <w:tcW w:w="2689" w:type="dxa"/>
            <w:shd w:val="clear" w:color="auto" w:fill="D9D9D9" w:themeFill="background1" w:themeFillShade="D9"/>
          </w:tcPr>
          <w:p w14:paraId="239AD4C1" w14:textId="77777777" w:rsidR="00153FEA" w:rsidRPr="00CA7D67" w:rsidRDefault="00153FEA" w:rsidP="00153FEA">
            <w:pPr>
              <w:rPr>
                <w:rFonts w:ascii="Arial" w:hAnsi="Arial" w:cs="Arial"/>
                <w:b/>
              </w:rPr>
            </w:pPr>
            <w:r w:rsidRPr="00CA7D67">
              <w:rPr>
                <w:rFonts w:ascii="Arial" w:hAnsi="Arial" w:cs="Arial"/>
                <w:b/>
              </w:rPr>
              <w:t>12. Cantidad</w:t>
            </w:r>
            <w:r w:rsidRPr="00CA7D67">
              <w:rPr>
                <w:rFonts w:ascii="Arial" w:hAnsi="Arial" w:cs="Arial"/>
                <w:b/>
                <w:spacing w:val="-5"/>
              </w:rPr>
              <w:t xml:space="preserve"> </w:t>
            </w:r>
            <w:r w:rsidRPr="00CA7D67">
              <w:rPr>
                <w:rFonts w:ascii="Arial" w:hAnsi="Arial" w:cs="Arial"/>
                <w:b/>
              </w:rPr>
              <w:t>de</w:t>
            </w:r>
            <w:r w:rsidRPr="00CA7D67">
              <w:rPr>
                <w:rFonts w:ascii="Arial" w:hAnsi="Arial" w:cs="Arial"/>
                <w:b/>
                <w:spacing w:val="-1"/>
              </w:rPr>
              <w:t xml:space="preserve"> </w:t>
            </w:r>
            <w:r w:rsidRPr="00CA7D67">
              <w:rPr>
                <w:rFonts w:ascii="Arial" w:hAnsi="Arial" w:cs="Arial"/>
                <w:b/>
              </w:rPr>
              <w:t>público espectador o visitante proyectado:</w:t>
            </w:r>
          </w:p>
        </w:tc>
        <w:tc>
          <w:tcPr>
            <w:tcW w:w="6426" w:type="dxa"/>
          </w:tcPr>
          <w:p w14:paraId="05E0C47D" w14:textId="5E4E5EBB" w:rsidR="00153FEA" w:rsidRPr="00CA7D67" w:rsidRDefault="28CB5C65" w:rsidP="006D701F">
            <w:pPr>
              <w:rPr>
                <w:rFonts w:ascii="Arial" w:hAnsi="Arial" w:cs="Arial"/>
              </w:rPr>
            </w:pPr>
            <w:r w:rsidRPr="0C40BA65">
              <w:rPr>
                <w:rFonts w:ascii="Arial" w:hAnsi="Arial" w:cs="Arial"/>
              </w:rPr>
              <w:t xml:space="preserve"> </w:t>
            </w:r>
          </w:p>
        </w:tc>
      </w:tr>
      <w:tr w:rsidR="00153FEA" w14:paraId="12BCF0F8" w14:textId="77777777" w:rsidTr="0C40BA65">
        <w:tc>
          <w:tcPr>
            <w:tcW w:w="2689" w:type="dxa"/>
            <w:shd w:val="clear" w:color="auto" w:fill="D9D9D9" w:themeFill="background1" w:themeFillShade="D9"/>
          </w:tcPr>
          <w:p w14:paraId="67640F6E" w14:textId="77777777" w:rsidR="00153FEA" w:rsidRPr="00CA7D67" w:rsidRDefault="00153FEA" w:rsidP="00153FEA">
            <w:pPr>
              <w:rPr>
                <w:rFonts w:ascii="Arial" w:hAnsi="Arial" w:cs="Arial"/>
                <w:b/>
              </w:rPr>
            </w:pPr>
            <w:r w:rsidRPr="00CA7D67">
              <w:rPr>
                <w:rFonts w:ascii="Arial" w:hAnsi="Arial" w:cs="Arial"/>
                <w:b/>
              </w:rPr>
              <w:t>13. Cantidad de deportistas o participantes directos:</w:t>
            </w:r>
          </w:p>
        </w:tc>
        <w:tc>
          <w:tcPr>
            <w:tcW w:w="6426" w:type="dxa"/>
          </w:tcPr>
          <w:p w14:paraId="04B0EE91" w14:textId="7F9505EB" w:rsidR="00153FEA" w:rsidRPr="00CA7D67" w:rsidRDefault="00153FEA" w:rsidP="00153FEA">
            <w:pPr>
              <w:rPr>
                <w:rFonts w:ascii="Arial" w:hAnsi="Arial" w:cs="Arial"/>
              </w:rPr>
            </w:pPr>
          </w:p>
        </w:tc>
      </w:tr>
      <w:tr w:rsidR="00153FEA" w14:paraId="5A3ABB09" w14:textId="77777777" w:rsidTr="0C40BA65">
        <w:tc>
          <w:tcPr>
            <w:tcW w:w="2689" w:type="dxa"/>
            <w:shd w:val="clear" w:color="auto" w:fill="D9D9D9" w:themeFill="background1" w:themeFillShade="D9"/>
          </w:tcPr>
          <w:p w14:paraId="757507B9" w14:textId="67C97066" w:rsidR="00153FEA" w:rsidRPr="00CA7D67" w:rsidRDefault="00153FEA" w:rsidP="00CA7D67">
            <w:pPr>
              <w:rPr>
                <w:rFonts w:ascii="Arial" w:hAnsi="Arial" w:cs="Arial"/>
              </w:rPr>
            </w:pPr>
            <w:r w:rsidRPr="00CA7D67">
              <w:rPr>
                <w:rFonts w:ascii="Arial" w:hAnsi="Arial" w:cs="Arial"/>
                <w:b/>
              </w:rPr>
              <w:t>14.</w:t>
            </w:r>
            <w:r w:rsidR="00CA7D67" w:rsidRPr="00CA7D67">
              <w:rPr>
                <w:rFonts w:ascii="Arial" w:hAnsi="Arial" w:cs="Arial"/>
                <w:b/>
              </w:rPr>
              <w:t xml:space="preserve"> ¿</w:t>
            </w:r>
            <w:r w:rsidRPr="00CA7D67">
              <w:rPr>
                <w:rFonts w:ascii="Arial" w:hAnsi="Arial" w:cs="Arial"/>
                <w:b/>
              </w:rPr>
              <w:t>Cómo podría el evento</w:t>
            </w:r>
            <w:r w:rsidRPr="00CA7D67">
              <w:rPr>
                <w:rFonts w:ascii="Arial" w:hAnsi="Arial" w:cs="Arial"/>
                <w:b/>
                <w:spacing w:val="1"/>
              </w:rPr>
              <w:t xml:space="preserve"> </w:t>
            </w:r>
            <w:r w:rsidRPr="00CA7D67">
              <w:rPr>
                <w:rFonts w:ascii="Arial" w:hAnsi="Arial" w:cs="Arial"/>
                <w:b/>
              </w:rPr>
              <w:t>aportar a la población</w:t>
            </w:r>
            <w:r w:rsidRPr="00CA7D67">
              <w:rPr>
                <w:rFonts w:ascii="Arial" w:hAnsi="Arial" w:cs="Arial"/>
                <w:b/>
                <w:spacing w:val="1"/>
              </w:rPr>
              <w:t xml:space="preserve"> </w:t>
            </w:r>
            <w:r w:rsidRPr="00CA7D67">
              <w:rPr>
                <w:rFonts w:ascii="Arial" w:hAnsi="Arial" w:cs="Arial"/>
                <w:b/>
              </w:rPr>
              <w:t>intervenida en términos de</w:t>
            </w:r>
            <w:r w:rsidRPr="00CA7D67">
              <w:rPr>
                <w:rFonts w:ascii="Arial" w:hAnsi="Arial" w:cs="Arial"/>
                <w:b/>
                <w:spacing w:val="-47"/>
              </w:rPr>
              <w:t xml:space="preserve"> </w:t>
            </w:r>
            <w:r w:rsidRPr="00CA7D67">
              <w:rPr>
                <w:rFonts w:ascii="Arial" w:hAnsi="Arial" w:cs="Arial"/>
                <w:b/>
              </w:rPr>
              <w:t>transformación social,</w:t>
            </w:r>
            <w:r w:rsidRPr="00CA7D67">
              <w:rPr>
                <w:rFonts w:ascii="Arial" w:hAnsi="Arial" w:cs="Arial"/>
                <w:b/>
                <w:spacing w:val="1"/>
              </w:rPr>
              <w:t xml:space="preserve"> </w:t>
            </w:r>
            <w:r w:rsidRPr="00CA7D67">
              <w:rPr>
                <w:rFonts w:ascii="Arial" w:hAnsi="Arial" w:cs="Arial"/>
                <w:b/>
              </w:rPr>
              <w:t>entornos protectores,</w:t>
            </w:r>
            <w:r w:rsidRPr="00CA7D67">
              <w:rPr>
                <w:rFonts w:ascii="Arial" w:hAnsi="Arial" w:cs="Arial"/>
                <w:b/>
                <w:spacing w:val="1"/>
              </w:rPr>
              <w:t xml:space="preserve"> </w:t>
            </w:r>
            <w:r w:rsidRPr="00CA7D67">
              <w:rPr>
                <w:rFonts w:ascii="Arial" w:hAnsi="Arial" w:cs="Arial"/>
                <w:b/>
              </w:rPr>
              <w:t>estilos de vida saludables,</w:t>
            </w:r>
            <w:r w:rsidRPr="00CA7D67">
              <w:rPr>
                <w:rFonts w:ascii="Arial" w:hAnsi="Arial" w:cs="Arial"/>
                <w:b/>
                <w:spacing w:val="1"/>
              </w:rPr>
              <w:t xml:space="preserve"> </w:t>
            </w:r>
            <w:r w:rsidRPr="00CA7D67">
              <w:rPr>
                <w:rFonts w:ascii="Arial" w:hAnsi="Arial" w:cs="Arial"/>
                <w:b/>
              </w:rPr>
              <w:t>participación, inclusión</w:t>
            </w:r>
            <w:r w:rsidRPr="00CA7D67">
              <w:rPr>
                <w:rFonts w:ascii="Arial" w:hAnsi="Arial" w:cs="Arial"/>
                <w:b/>
                <w:spacing w:val="1"/>
              </w:rPr>
              <w:t xml:space="preserve"> </w:t>
            </w:r>
            <w:r w:rsidRPr="00CA7D67">
              <w:rPr>
                <w:rFonts w:ascii="Arial" w:hAnsi="Arial" w:cs="Arial"/>
                <w:b/>
              </w:rPr>
              <w:t>social,</w:t>
            </w:r>
            <w:r w:rsidRPr="00CA7D67">
              <w:rPr>
                <w:rFonts w:ascii="Arial" w:hAnsi="Arial" w:cs="Arial"/>
                <w:b/>
                <w:spacing w:val="-4"/>
              </w:rPr>
              <w:t xml:space="preserve"> </w:t>
            </w:r>
            <w:r w:rsidRPr="00CA7D67">
              <w:rPr>
                <w:rFonts w:ascii="Arial" w:hAnsi="Arial" w:cs="Arial"/>
                <w:b/>
              </w:rPr>
              <w:t>entre</w:t>
            </w:r>
            <w:r w:rsidRPr="00CA7D67">
              <w:rPr>
                <w:rFonts w:ascii="Arial" w:hAnsi="Arial" w:cs="Arial"/>
                <w:b/>
                <w:spacing w:val="-1"/>
              </w:rPr>
              <w:t xml:space="preserve"> </w:t>
            </w:r>
            <w:r w:rsidRPr="00CA7D67">
              <w:rPr>
                <w:rFonts w:ascii="Arial" w:hAnsi="Arial" w:cs="Arial"/>
                <w:b/>
              </w:rPr>
              <w:t>otros</w:t>
            </w:r>
            <w:r w:rsidRPr="00CA7D67">
              <w:rPr>
                <w:rFonts w:ascii="Arial" w:hAnsi="Arial" w:cs="Arial"/>
                <w:b/>
                <w:i/>
              </w:rPr>
              <w:t>?</w:t>
            </w:r>
            <w:r w:rsidR="00CA7D67" w:rsidRPr="00CA7D67">
              <w:rPr>
                <w:rFonts w:ascii="Arial" w:hAnsi="Arial" w:cs="Arial"/>
                <w:b/>
                <w:i/>
              </w:rPr>
              <w:t xml:space="preserve">       </w:t>
            </w:r>
            <w:r w:rsidRPr="00CA7D67">
              <w:rPr>
                <w:rFonts w:ascii="Arial" w:hAnsi="Arial" w:cs="Arial"/>
                <w:i/>
              </w:rPr>
              <w:t>(breve descripción)</w:t>
            </w:r>
          </w:p>
        </w:tc>
        <w:tc>
          <w:tcPr>
            <w:tcW w:w="6426" w:type="dxa"/>
          </w:tcPr>
          <w:p w14:paraId="25B635CD" w14:textId="13110E59" w:rsidR="00153FEA" w:rsidRPr="00CA7D67" w:rsidRDefault="00153FEA" w:rsidP="0C40BA65">
            <w:pPr>
              <w:rPr>
                <w:rFonts w:ascii="Arial" w:eastAsia="Arial" w:hAnsi="Arial" w:cs="Arial"/>
                <w:sz w:val="24"/>
                <w:szCs w:val="24"/>
              </w:rPr>
            </w:pPr>
          </w:p>
        </w:tc>
      </w:tr>
      <w:tr w:rsidR="00153FEA" w14:paraId="67F3A861" w14:textId="77777777" w:rsidTr="0C40BA65">
        <w:tc>
          <w:tcPr>
            <w:tcW w:w="2689" w:type="dxa"/>
            <w:shd w:val="clear" w:color="auto" w:fill="D9D9D9" w:themeFill="background1" w:themeFillShade="D9"/>
          </w:tcPr>
          <w:p w14:paraId="1A261FA3" w14:textId="77777777" w:rsidR="00153FEA" w:rsidRPr="00CA7D67" w:rsidRDefault="00153FEA" w:rsidP="00153FEA">
            <w:pPr>
              <w:tabs>
                <w:tab w:val="left" w:pos="451"/>
              </w:tabs>
              <w:rPr>
                <w:rFonts w:ascii="Arial" w:hAnsi="Arial" w:cs="Arial"/>
              </w:rPr>
            </w:pPr>
            <w:r w:rsidRPr="00CA7D67">
              <w:rPr>
                <w:rFonts w:ascii="Arial" w:hAnsi="Arial" w:cs="Arial"/>
                <w:b/>
              </w:rPr>
              <w:t>15. Planeación financiera del evento:</w:t>
            </w:r>
            <w:r w:rsidRPr="00CA7D67">
              <w:rPr>
                <w:rFonts w:ascii="Arial" w:hAnsi="Arial" w:cs="Arial"/>
              </w:rPr>
              <w:t xml:space="preserve">  ( </w:t>
            </w:r>
            <w:r w:rsidRPr="00CA7D67">
              <w:rPr>
                <w:rFonts w:ascii="Arial" w:hAnsi="Arial" w:cs="Arial"/>
                <w:i/>
              </w:rPr>
              <w:t>detallar rubros más significativos de la inversión</w:t>
            </w:r>
            <w:r w:rsidRPr="00CA7D67">
              <w:rPr>
                <w:rFonts w:ascii="Arial" w:hAnsi="Arial" w:cs="Arial"/>
              </w:rPr>
              <w:t xml:space="preserve"> )</w:t>
            </w:r>
          </w:p>
        </w:tc>
        <w:tc>
          <w:tcPr>
            <w:tcW w:w="6426" w:type="dxa"/>
          </w:tcPr>
          <w:p w14:paraId="62A3C81E" w14:textId="1060171F" w:rsidR="3859F13F" w:rsidRDefault="3859F13F" w:rsidP="006D701F">
            <w:pPr>
              <w:pStyle w:val="TableParagraph"/>
              <w:spacing w:before="2" w:line="276" w:lineRule="auto"/>
              <w:ind w:right="98"/>
              <w:jc w:val="both"/>
            </w:pPr>
            <w:r w:rsidRPr="0C40BA65">
              <w:t xml:space="preserve"> </w:t>
            </w:r>
          </w:p>
          <w:p w14:paraId="4CC45A77" w14:textId="77777777" w:rsidR="00153FEA" w:rsidRPr="00CA7D67" w:rsidRDefault="00153FEA" w:rsidP="00153FEA">
            <w:pPr>
              <w:rPr>
                <w:rFonts w:ascii="Arial" w:hAnsi="Arial" w:cs="Arial"/>
              </w:rPr>
            </w:pPr>
          </w:p>
          <w:p w14:paraId="23CF6F75" w14:textId="77777777" w:rsidR="00153FEA" w:rsidRPr="00CA7D67" w:rsidRDefault="00153FEA" w:rsidP="00153FEA">
            <w:pPr>
              <w:rPr>
                <w:rFonts w:ascii="Arial" w:hAnsi="Arial" w:cs="Arial"/>
              </w:rPr>
            </w:pPr>
          </w:p>
        </w:tc>
      </w:tr>
      <w:tr w:rsidR="00153FEA" w14:paraId="2092533E" w14:textId="77777777" w:rsidTr="0C40BA65">
        <w:tc>
          <w:tcPr>
            <w:tcW w:w="2689" w:type="dxa"/>
            <w:shd w:val="clear" w:color="auto" w:fill="D9D9D9" w:themeFill="background1" w:themeFillShade="D9"/>
          </w:tcPr>
          <w:p w14:paraId="098F7905" w14:textId="77777777" w:rsidR="00153FEA" w:rsidRPr="00CA7D67" w:rsidRDefault="00153FEA" w:rsidP="00153FEA">
            <w:pPr>
              <w:rPr>
                <w:rFonts w:ascii="Arial" w:hAnsi="Arial" w:cs="Arial"/>
                <w:b/>
              </w:rPr>
            </w:pPr>
            <w:r w:rsidRPr="00CA7D67">
              <w:rPr>
                <w:rFonts w:ascii="Arial" w:hAnsi="Arial" w:cs="Arial"/>
                <w:b/>
              </w:rPr>
              <w:t>16. Total de empleados a cargo de la Entidad Sin Ánimo de Lucro solicitante:</w:t>
            </w:r>
          </w:p>
        </w:tc>
        <w:tc>
          <w:tcPr>
            <w:tcW w:w="6426" w:type="dxa"/>
          </w:tcPr>
          <w:p w14:paraId="602257E2" w14:textId="77525E15" w:rsidR="00153FEA" w:rsidRPr="00CA7D67" w:rsidRDefault="00153FEA" w:rsidP="0C40BA65">
            <w:pPr>
              <w:spacing w:line="259" w:lineRule="auto"/>
            </w:pPr>
          </w:p>
        </w:tc>
      </w:tr>
      <w:tr w:rsidR="00153FEA" w14:paraId="2C22C5D2" w14:textId="77777777" w:rsidTr="0C40BA65">
        <w:tc>
          <w:tcPr>
            <w:tcW w:w="2689" w:type="dxa"/>
            <w:shd w:val="clear" w:color="auto" w:fill="D9D9D9" w:themeFill="background1" w:themeFillShade="D9"/>
          </w:tcPr>
          <w:p w14:paraId="289038B5" w14:textId="77777777" w:rsidR="00153FEA" w:rsidRPr="00CA7D67" w:rsidRDefault="00153FEA" w:rsidP="00153FEA">
            <w:pPr>
              <w:pStyle w:val="TableParagraph"/>
              <w:spacing w:before="1" w:line="240" w:lineRule="auto"/>
              <w:ind w:right="216"/>
              <w:rPr>
                <w:rFonts w:ascii="Arial" w:hAnsi="Arial" w:cs="Arial"/>
                <w:b/>
              </w:rPr>
            </w:pPr>
            <w:r w:rsidRPr="00CA7D67">
              <w:rPr>
                <w:rFonts w:ascii="Arial" w:hAnsi="Arial" w:cs="Arial"/>
                <w:b/>
              </w:rPr>
              <w:t xml:space="preserve">17. Personas que contratará la Entidad Sin Ánimo de Lucro </w:t>
            </w:r>
            <w:r w:rsidRPr="00CA7D67">
              <w:rPr>
                <w:rFonts w:ascii="Arial" w:hAnsi="Arial" w:cs="Arial"/>
                <w:b/>
              </w:rPr>
              <w:lastRenderedPageBreak/>
              <w:t xml:space="preserve">para el Evento: </w:t>
            </w:r>
          </w:p>
          <w:p w14:paraId="3FDC40A9" w14:textId="77777777" w:rsidR="00153FEA" w:rsidRPr="00CA7D67" w:rsidRDefault="00153FEA" w:rsidP="00153FEA">
            <w:pPr>
              <w:pStyle w:val="TableParagraph"/>
              <w:spacing w:before="1" w:line="240" w:lineRule="auto"/>
              <w:ind w:left="106" w:right="216"/>
              <w:rPr>
                <w:rFonts w:ascii="Arial" w:hAnsi="Arial" w:cs="Arial"/>
                <w:b/>
              </w:rPr>
            </w:pPr>
          </w:p>
          <w:p w14:paraId="7FA9631D" w14:textId="77777777" w:rsidR="00153FEA" w:rsidRPr="00CA7D67" w:rsidRDefault="00153FEA" w:rsidP="00153FEA">
            <w:pPr>
              <w:rPr>
                <w:rFonts w:ascii="Arial" w:hAnsi="Arial" w:cs="Arial"/>
                <w:b/>
              </w:rPr>
            </w:pPr>
          </w:p>
        </w:tc>
        <w:tc>
          <w:tcPr>
            <w:tcW w:w="6426" w:type="dxa"/>
          </w:tcPr>
          <w:p w14:paraId="204C59EE" w14:textId="2DF03B20" w:rsidR="00153FEA" w:rsidRPr="006D701F" w:rsidRDefault="00153FEA" w:rsidP="006D701F">
            <w:pPr>
              <w:rPr>
                <w:rFonts w:ascii="Arial" w:hAnsi="Arial" w:cs="Arial"/>
                <w:sz w:val="20"/>
                <w:szCs w:val="20"/>
              </w:rPr>
            </w:pPr>
          </w:p>
        </w:tc>
      </w:tr>
      <w:tr w:rsidR="00153FEA" w14:paraId="49952D62" w14:textId="77777777" w:rsidTr="0C40BA65">
        <w:tc>
          <w:tcPr>
            <w:tcW w:w="2689" w:type="dxa"/>
            <w:shd w:val="clear" w:color="auto" w:fill="D9D9D9" w:themeFill="background1" w:themeFillShade="D9"/>
          </w:tcPr>
          <w:p w14:paraId="4D0BD245" w14:textId="77777777" w:rsidR="00153FEA" w:rsidRPr="00885B9A" w:rsidRDefault="00153FEA" w:rsidP="00153FEA">
            <w:pPr>
              <w:rPr>
                <w:rFonts w:ascii="Arial" w:hAnsi="Arial" w:cs="Arial"/>
              </w:rPr>
            </w:pPr>
            <w:r w:rsidRPr="00CA7D67">
              <w:rPr>
                <w:rFonts w:ascii="Arial" w:hAnsi="Arial" w:cs="Arial"/>
                <w:b/>
              </w:rPr>
              <w:lastRenderedPageBreak/>
              <w:t>18. Mes del último pago que realizó la Entidad Sin Ánimo de Lucro a la Seguridad Social:</w:t>
            </w:r>
            <w:r w:rsidRPr="00885B9A">
              <w:rPr>
                <w:rFonts w:ascii="Arial" w:hAnsi="Arial" w:cs="Arial"/>
              </w:rPr>
              <w:t xml:space="preserve"> </w:t>
            </w:r>
            <w:r w:rsidRPr="00885B9A">
              <w:rPr>
                <w:rFonts w:ascii="Arial" w:hAnsi="Arial" w:cs="Arial"/>
                <w:i/>
                <w:sz w:val="18"/>
                <w:szCs w:val="18"/>
              </w:rPr>
              <w:t>(Adjuntar soporte planilla)</w:t>
            </w:r>
          </w:p>
        </w:tc>
        <w:tc>
          <w:tcPr>
            <w:tcW w:w="6426" w:type="dxa"/>
          </w:tcPr>
          <w:p w14:paraId="598E77C2" w14:textId="77777777" w:rsidR="00153FEA" w:rsidRPr="00885B9A" w:rsidRDefault="00153FEA" w:rsidP="00153FEA"/>
        </w:tc>
      </w:tr>
      <w:tr w:rsidR="00153FEA" w14:paraId="1446D633" w14:textId="77777777" w:rsidTr="0C40BA65">
        <w:tc>
          <w:tcPr>
            <w:tcW w:w="2689" w:type="dxa"/>
            <w:shd w:val="clear" w:color="auto" w:fill="D9D9D9" w:themeFill="background1" w:themeFillShade="D9"/>
          </w:tcPr>
          <w:p w14:paraId="7AFAF59E" w14:textId="77777777" w:rsidR="00153FEA" w:rsidRPr="00CA7D67" w:rsidRDefault="00153FEA" w:rsidP="006E69B1">
            <w:pPr>
              <w:rPr>
                <w:rFonts w:ascii="Arial" w:hAnsi="Arial" w:cs="Arial"/>
                <w:b/>
              </w:rPr>
            </w:pPr>
            <w:r w:rsidRPr="00CA7D67">
              <w:rPr>
                <w:rFonts w:ascii="Arial" w:hAnsi="Arial" w:cs="Arial"/>
                <w:b/>
              </w:rPr>
              <w:t xml:space="preserve">19. </w:t>
            </w:r>
            <w:r w:rsidR="006E69B1" w:rsidRPr="00CA7D67">
              <w:rPr>
                <w:rFonts w:ascii="Arial" w:hAnsi="Arial" w:cs="Arial"/>
                <w:b/>
              </w:rPr>
              <w:t>Compromiso de la entidad Sin Ánimo de Lucro  de  e</w:t>
            </w:r>
            <w:r w:rsidRPr="00CA7D67">
              <w:rPr>
                <w:rFonts w:ascii="Arial" w:hAnsi="Arial" w:cs="Arial"/>
                <w:b/>
              </w:rPr>
              <w:t xml:space="preserve">xigir </w:t>
            </w:r>
            <w:r w:rsidR="006E69B1" w:rsidRPr="00CA7D67">
              <w:rPr>
                <w:rFonts w:ascii="Arial" w:hAnsi="Arial" w:cs="Arial"/>
                <w:b/>
              </w:rPr>
              <w:t xml:space="preserve"> o pagar </w:t>
            </w:r>
            <w:r w:rsidRPr="00CA7D67">
              <w:rPr>
                <w:rFonts w:ascii="Arial" w:hAnsi="Arial" w:cs="Arial"/>
                <w:b/>
              </w:rPr>
              <w:t>los aportes a seguridad social de los contratistas que subcontrate para la ejecución del evento:</w:t>
            </w:r>
          </w:p>
        </w:tc>
        <w:tc>
          <w:tcPr>
            <w:tcW w:w="6426" w:type="dxa"/>
          </w:tcPr>
          <w:p w14:paraId="08ADB99E" w14:textId="066DC51B" w:rsidR="00153FEA" w:rsidRPr="00885B9A" w:rsidRDefault="006E69B1" w:rsidP="00153FEA">
            <w:r w:rsidRPr="00885B9A">
              <w:t xml:space="preserve"> a) Me </w:t>
            </w:r>
            <w:r w:rsidR="00CA7D67" w:rsidRPr="00885B9A">
              <w:t>comprometo: _</w:t>
            </w:r>
            <w:r w:rsidRPr="00885B9A">
              <w:t>_______</w:t>
            </w:r>
            <w:r w:rsidR="004F4C68" w:rsidRPr="00885B9A">
              <w:t xml:space="preserve"> </w:t>
            </w:r>
            <w:r w:rsidR="00CA7D67" w:rsidRPr="00885B9A">
              <w:t>(poner</w:t>
            </w:r>
            <w:r w:rsidR="004F4C68" w:rsidRPr="00885B9A">
              <w:t xml:space="preserve"> SI o NO)</w:t>
            </w:r>
          </w:p>
          <w:p w14:paraId="0BB6A8C2" w14:textId="77777777" w:rsidR="006E69B1" w:rsidRPr="00885B9A" w:rsidRDefault="006E69B1" w:rsidP="00153FEA"/>
          <w:p w14:paraId="7974E374" w14:textId="5915E985" w:rsidR="006E69B1" w:rsidRPr="00885B9A" w:rsidRDefault="006E69B1" w:rsidP="00153FEA">
            <w:r w:rsidRPr="00885B9A">
              <w:t>b) no me comprometo: _______</w:t>
            </w:r>
            <w:r w:rsidR="004F4C68" w:rsidRPr="00885B9A">
              <w:t>( poner SI o NO)</w:t>
            </w:r>
          </w:p>
        </w:tc>
      </w:tr>
      <w:tr w:rsidR="00153FEA" w14:paraId="3CA57BB2" w14:textId="77777777" w:rsidTr="0C40BA65">
        <w:tc>
          <w:tcPr>
            <w:tcW w:w="2689" w:type="dxa"/>
            <w:shd w:val="clear" w:color="auto" w:fill="D9D9D9" w:themeFill="background1" w:themeFillShade="D9"/>
          </w:tcPr>
          <w:p w14:paraId="7C941C25" w14:textId="77777777" w:rsidR="00153FEA" w:rsidRPr="00CA7D67" w:rsidRDefault="00816928" w:rsidP="006E69B1">
            <w:pPr>
              <w:rPr>
                <w:rFonts w:ascii="Arial" w:hAnsi="Arial" w:cs="Arial"/>
                <w:b/>
              </w:rPr>
            </w:pPr>
            <w:r w:rsidRPr="00CA7D67">
              <w:rPr>
                <w:rFonts w:ascii="Arial" w:hAnsi="Arial" w:cs="Arial"/>
                <w:b/>
              </w:rPr>
              <w:t>20</w:t>
            </w:r>
            <w:r w:rsidR="006E69B1" w:rsidRPr="00CA7D67">
              <w:rPr>
                <w:rFonts w:ascii="Arial" w:hAnsi="Arial" w:cs="Arial"/>
                <w:b/>
              </w:rPr>
              <w:t xml:space="preserve">.  Cuál es el legado para la </w:t>
            </w:r>
            <w:r w:rsidR="006E69B1" w:rsidRPr="00CA7D67">
              <w:rPr>
                <w:rFonts w:ascii="Arial" w:hAnsi="Arial" w:cs="Arial"/>
                <w:b/>
                <w:spacing w:val="-2"/>
              </w:rPr>
              <w:t xml:space="preserve"> </w:t>
            </w:r>
            <w:r w:rsidR="006E69B1" w:rsidRPr="00CA7D67">
              <w:rPr>
                <w:rFonts w:ascii="Arial" w:hAnsi="Arial" w:cs="Arial"/>
                <w:b/>
              </w:rPr>
              <w:t>ciudad que deja o promueve el evento:</w:t>
            </w:r>
          </w:p>
        </w:tc>
        <w:tc>
          <w:tcPr>
            <w:tcW w:w="6426" w:type="dxa"/>
          </w:tcPr>
          <w:p w14:paraId="5908AB6E" w14:textId="77777777" w:rsidR="00153FEA" w:rsidRDefault="00153FEA" w:rsidP="00153FEA"/>
        </w:tc>
      </w:tr>
      <w:tr w:rsidR="006E69B1" w14:paraId="6621D756" w14:textId="77777777" w:rsidTr="0C40BA65">
        <w:tc>
          <w:tcPr>
            <w:tcW w:w="2689" w:type="dxa"/>
            <w:shd w:val="clear" w:color="auto" w:fill="D9D9D9" w:themeFill="background1" w:themeFillShade="D9"/>
          </w:tcPr>
          <w:p w14:paraId="3387223F" w14:textId="3A8866A2" w:rsidR="00816928" w:rsidRPr="00CA7D67" w:rsidRDefault="00816928" w:rsidP="00816928">
            <w:pPr>
              <w:pStyle w:val="TableParagraph"/>
              <w:spacing w:before="2" w:line="276" w:lineRule="auto"/>
              <w:ind w:right="98"/>
              <w:rPr>
                <w:rFonts w:ascii="Arial" w:hAnsi="Arial" w:cs="Arial"/>
                <w:b/>
              </w:rPr>
            </w:pPr>
            <w:r w:rsidRPr="00CA7D67">
              <w:rPr>
                <w:rFonts w:ascii="Arial" w:hAnsi="Arial" w:cs="Arial"/>
                <w:b/>
              </w:rPr>
              <w:t>21. Señalar con X los c</w:t>
            </w:r>
            <w:r w:rsidR="006E69B1" w:rsidRPr="00CA7D67">
              <w:rPr>
                <w:rFonts w:ascii="Arial" w:hAnsi="Arial" w:cs="Arial"/>
                <w:b/>
              </w:rPr>
              <w:t>omponentes</w:t>
            </w:r>
            <w:r w:rsidR="006E69B1" w:rsidRPr="00CA7D67">
              <w:rPr>
                <w:rFonts w:ascii="Arial" w:hAnsi="Arial" w:cs="Arial"/>
                <w:b/>
                <w:spacing w:val="-5"/>
              </w:rPr>
              <w:t xml:space="preserve"> </w:t>
            </w:r>
            <w:r w:rsidR="006E69B1" w:rsidRPr="00CA7D67">
              <w:rPr>
                <w:rFonts w:ascii="Arial" w:hAnsi="Arial" w:cs="Arial"/>
                <w:b/>
              </w:rPr>
              <w:t>de</w:t>
            </w:r>
            <w:r w:rsidR="006E69B1" w:rsidRPr="00CA7D67">
              <w:rPr>
                <w:rFonts w:ascii="Arial" w:hAnsi="Arial" w:cs="Arial"/>
                <w:b/>
                <w:spacing w:val="-3"/>
              </w:rPr>
              <w:t xml:space="preserve"> </w:t>
            </w:r>
            <w:r w:rsidR="00CA7D67" w:rsidRPr="00CA7D67">
              <w:rPr>
                <w:rFonts w:ascii="Arial" w:hAnsi="Arial" w:cs="Arial"/>
                <w:b/>
              </w:rPr>
              <w:t>Inversión que</w:t>
            </w:r>
            <w:r w:rsidRPr="00CA7D67">
              <w:rPr>
                <w:rFonts w:ascii="Arial" w:hAnsi="Arial" w:cs="Arial"/>
                <w:b/>
              </w:rPr>
              <w:t xml:space="preserve"> pueden ser cofinanciados con recursos INDER.</w:t>
            </w:r>
          </w:p>
          <w:p w14:paraId="6239A8C5" w14:textId="77777777" w:rsidR="00816928" w:rsidRPr="00CA7D67" w:rsidRDefault="00816928" w:rsidP="006E69B1">
            <w:pPr>
              <w:pStyle w:val="TableParagraph"/>
              <w:spacing w:before="2" w:line="276" w:lineRule="auto"/>
              <w:ind w:right="98"/>
              <w:jc w:val="both"/>
              <w:rPr>
                <w:rFonts w:ascii="Arial" w:hAnsi="Arial" w:cs="Arial"/>
                <w:b/>
              </w:rPr>
            </w:pPr>
          </w:p>
          <w:p w14:paraId="4F548B02" w14:textId="7DBD76F9" w:rsidR="00816928" w:rsidRPr="00CA7D67" w:rsidRDefault="00722DDC" w:rsidP="006E69B1">
            <w:pPr>
              <w:pStyle w:val="TableParagraph"/>
              <w:spacing w:before="2" w:line="276" w:lineRule="auto"/>
              <w:ind w:right="98"/>
              <w:jc w:val="both"/>
              <w:rPr>
                <w:rFonts w:ascii="Arial" w:hAnsi="Arial" w:cs="Arial"/>
                <w:i/>
              </w:rPr>
            </w:pPr>
            <w:r w:rsidRPr="00CA7D67">
              <w:rPr>
                <w:rFonts w:ascii="Arial" w:hAnsi="Arial" w:cs="Arial"/>
                <w:i/>
                <w:u w:val="single"/>
              </w:rPr>
              <w:t>TENER EN CUENTA</w:t>
            </w:r>
            <w:r w:rsidRPr="00CA7D67">
              <w:rPr>
                <w:rFonts w:ascii="Arial" w:hAnsi="Arial" w:cs="Arial"/>
                <w:i/>
              </w:rPr>
              <w:t xml:space="preserve">: </w:t>
            </w:r>
            <w:r w:rsidR="00816928" w:rsidRPr="00CA7D67">
              <w:rPr>
                <w:rFonts w:ascii="Arial" w:hAnsi="Arial" w:cs="Arial"/>
                <w:i/>
              </w:rPr>
              <w:t>S</w:t>
            </w:r>
            <w:r w:rsidR="006E69B1" w:rsidRPr="00CA7D67">
              <w:rPr>
                <w:rFonts w:ascii="Arial" w:hAnsi="Arial" w:cs="Arial"/>
                <w:i/>
              </w:rPr>
              <w:t xml:space="preserve">olicitar solo </w:t>
            </w:r>
            <w:r w:rsidR="00816928" w:rsidRPr="00CA7D67">
              <w:rPr>
                <w:rFonts w:ascii="Arial" w:hAnsi="Arial" w:cs="Arial"/>
                <w:i/>
              </w:rPr>
              <w:t>los componentes que se ejecutarán durante el evento, y de los cuales se podrá hacer la respectiva</w:t>
            </w:r>
            <w:r w:rsidR="006E69B1" w:rsidRPr="00CA7D67">
              <w:rPr>
                <w:rFonts w:ascii="Arial" w:hAnsi="Arial" w:cs="Arial"/>
                <w:i/>
              </w:rPr>
              <w:t xml:space="preserve"> legalización</w:t>
            </w:r>
            <w:r w:rsidR="00816928" w:rsidRPr="00CA7D67">
              <w:rPr>
                <w:rFonts w:ascii="Arial" w:hAnsi="Arial" w:cs="Arial"/>
                <w:i/>
              </w:rPr>
              <w:t xml:space="preserve"> ante el </w:t>
            </w:r>
            <w:proofErr w:type="spellStart"/>
            <w:r w:rsidR="00816928" w:rsidRPr="00CA7D67">
              <w:rPr>
                <w:rFonts w:ascii="Arial" w:hAnsi="Arial" w:cs="Arial"/>
                <w:i/>
              </w:rPr>
              <w:t>Inder</w:t>
            </w:r>
            <w:proofErr w:type="spellEnd"/>
            <w:r w:rsidR="00816928" w:rsidRPr="00CA7D67">
              <w:rPr>
                <w:rFonts w:ascii="Arial" w:hAnsi="Arial" w:cs="Arial"/>
                <w:i/>
              </w:rPr>
              <w:t>.</w:t>
            </w:r>
            <w:r w:rsidR="006E69B1" w:rsidRPr="00CA7D67">
              <w:rPr>
                <w:rFonts w:ascii="Arial" w:hAnsi="Arial" w:cs="Arial"/>
                <w:i/>
              </w:rPr>
              <w:t xml:space="preserve">)  </w:t>
            </w:r>
          </w:p>
          <w:p w14:paraId="7965AE2E" w14:textId="77777777" w:rsidR="006E69B1" w:rsidRPr="00CA7D67" w:rsidRDefault="006E69B1" w:rsidP="006E69B1">
            <w:pPr>
              <w:pStyle w:val="TableParagraph"/>
              <w:spacing w:line="262" w:lineRule="exact"/>
              <w:ind w:left="106"/>
              <w:rPr>
                <w:rFonts w:ascii="Arial" w:hAnsi="Arial" w:cs="Arial"/>
                <w:b/>
              </w:rPr>
            </w:pPr>
          </w:p>
        </w:tc>
        <w:tc>
          <w:tcPr>
            <w:tcW w:w="6426" w:type="dxa"/>
          </w:tcPr>
          <w:p w14:paraId="4CD80E7A" w14:textId="7B737DF7" w:rsidR="006E69B1" w:rsidRPr="00885B9A" w:rsidRDefault="00816928" w:rsidP="00816928">
            <w:pPr>
              <w:pStyle w:val="TableParagraph"/>
              <w:tabs>
                <w:tab w:val="left" w:pos="1508"/>
              </w:tabs>
              <w:spacing w:line="242" w:lineRule="auto"/>
              <w:ind w:left="106" w:right="4319"/>
              <w:rPr>
                <w:rFonts w:ascii="Arial" w:hAnsi="Arial" w:cs="Arial"/>
              </w:rPr>
            </w:pPr>
            <w:r w:rsidRPr="0C40BA65">
              <w:rPr>
                <w:rFonts w:ascii="Arial" w:hAnsi="Arial" w:cs="Arial"/>
              </w:rPr>
              <w:t>___</w:t>
            </w:r>
            <w:r w:rsidR="006E69B1" w:rsidRPr="0C40BA65">
              <w:rPr>
                <w:rFonts w:ascii="Arial" w:hAnsi="Arial" w:cs="Arial"/>
              </w:rPr>
              <w:t>Alojamiento</w:t>
            </w:r>
          </w:p>
          <w:p w14:paraId="17B02A3A" w14:textId="5A7978F4" w:rsidR="006E69B1" w:rsidRPr="00885B9A" w:rsidRDefault="00816928" w:rsidP="00816928">
            <w:pPr>
              <w:pStyle w:val="TableParagraph"/>
              <w:tabs>
                <w:tab w:val="left" w:pos="1508"/>
              </w:tabs>
              <w:spacing w:line="242" w:lineRule="auto"/>
              <w:ind w:left="106" w:right="4319"/>
              <w:rPr>
                <w:rFonts w:ascii="Arial" w:hAnsi="Arial" w:cs="Arial"/>
              </w:rPr>
            </w:pPr>
            <w:r w:rsidRPr="0C40BA65">
              <w:rPr>
                <w:rFonts w:ascii="Arial" w:hAnsi="Arial" w:cs="Arial"/>
              </w:rPr>
              <w:t>___</w:t>
            </w:r>
            <w:r w:rsidR="006E69B1" w:rsidRPr="0C40BA65">
              <w:rPr>
                <w:rFonts w:ascii="Arial" w:hAnsi="Arial" w:cs="Arial"/>
              </w:rPr>
              <w:t>Alimentación</w:t>
            </w:r>
          </w:p>
          <w:p w14:paraId="5C50A69F" w14:textId="114194CC" w:rsidR="006E69B1" w:rsidRPr="00885B9A" w:rsidRDefault="00816928" w:rsidP="00816928">
            <w:pPr>
              <w:pStyle w:val="TableParagraph"/>
              <w:tabs>
                <w:tab w:val="left" w:pos="1508"/>
              </w:tabs>
              <w:spacing w:line="242" w:lineRule="auto"/>
              <w:ind w:left="106" w:right="4319"/>
              <w:rPr>
                <w:rFonts w:ascii="Arial" w:hAnsi="Arial" w:cs="Arial"/>
              </w:rPr>
            </w:pPr>
            <w:r w:rsidRPr="00885B9A">
              <w:rPr>
                <w:rFonts w:ascii="Arial" w:hAnsi="Arial" w:cs="Arial"/>
                <w:spacing w:val="-47"/>
              </w:rPr>
              <w:t>____</w:t>
            </w:r>
            <w:r w:rsidR="006E69B1" w:rsidRPr="00885B9A">
              <w:rPr>
                <w:rFonts w:ascii="Arial" w:hAnsi="Arial" w:cs="Arial"/>
              </w:rPr>
              <w:t>Transporte</w:t>
            </w:r>
          </w:p>
          <w:p w14:paraId="1D14FA68" w14:textId="4AF9E439" w:rsidR="006E69B1" w:rsidRPr="00885B9A" w:rsidRDefault="00816928" w:rsidP="00CA7D67">
            <w:pPr>
              <w:pStyle w:val="TableParagraph"/>
              <w:spacing w:line="240" w:lineRule="auto"/>
              <w:ind w:left="106" w:right="1219"/>
              <w:rPr>
                <w:rFonts w:ascii="Arial" w:hAnsi="Arial" w:cs="Arial"/>
              </w:rPr>
            </w:pPr>
            <w:r w:rsidRPr="0C40BA65">
              <w:rPr>
                <w:rFonts w:ascii="Arial" w:hAnsi="Arial" w:cs="Arial"/>
              </w:rPr>
              <w:t>___</w:t>
            </w:r>
            <w:r w:rsidR="006E69B1" w:rsidRPr="0C40BA65">
              <w:rPr>
                <w:rFonts w:ascii="Arial" w:hAnsi="Arial" w:cs="Arial"/>
              </w:rPr>
              <w:t>Pr</w:t>
            </w:r>
            <w:r w:rsidR="00CA7D67" w:rsidRPr="0C40BA65">
              <w:rPr>
                <w:rFonts w:ascii="Arial" w:hAnsi="Arial" w:cs="Arial"/>
              </w:rPr>
              <w:t xml:space="preserve">emiación (medallas </w:t>
            </w:r>
            <w:r w:rsidRPr="0C40BA65">
              <w:rPr>
                <w:rFonts w:ascii="Arial" w:hAnsi="Arial" w:cs="Arial"/>
              </w:rPr>
              <w:t>y trofeos</w:t>
            </w:r>
            <w:r w:rsidR="00CA7D67" w:rsidRPr="0C40BA65">
              <w:rPr>
                <w:rFonts w:ascii="Arial" w:hAnsi="Arial" w:cs="Arial"/>
              </w:rPr>
              <w:t>)</w:t>
            </w:r>
          </w:p>
          <w:p w14:paraId="48D716B0" w14:textId="00FBC455" w:rsidR="006E69B1" w:rsidRPr="00885B9A" w:rsidRDefault="00816928" w:rsidP="00816928">
            <w:pPr>
              <w:pStyle w:val="TableParagraph"/>
              <w:spacing w:line="240" w:lineRule="auto"/>
              <w:ind w:left="106" w:right="2653"/>
              <w:rPr>
                <w:rFonts w:ascii="Arial" w:hAnsi="Arial" w:cs="Arial"/>
              </w:rPr>
            </w:pPr>
            <w:r w:rsidRPr="00885B9A">
              <w:rPr>
                <w:rFonts w:ascii="Arial" w:hAnsi="Arial" w:cs="Arial"/>
              </w:rPr>
              <w:t>___</w:t>
            </w:r>
            <w:r w:rsidR="006E69B1" w:rsidRPr="00885B9A">
              <w:rPr>
                <w:rFonts w:ascii="Arial" w:hAnsi="Arial" w:cs="Arial"/>
              </w:rPr>
              <w:t>Servicio</w:t>
            </w:r>
            <w:r w:rsidR="006E69B1" w:rsidRPr="00885B9A">
              <w:rPr>
                <w:rFonts w:ascii="Arial" w:hAnsi="Arial" w:cs="Arial"/>
                <w:spacing w:val="-3"/>
              </w:rPr>
              <w:t xml:space="preserve"> </w:t>
            </w:r>
            <w:r w:rsidR="006E69B1" w:rsidRPr="00885B9A">
              <w:rPr>
                <w:rFonts w:ascii="Arial" w:hAnsi="Arial" w:cs="Arial"/>
              </w:rPr>
              <w:t>médico</w:t>
            </w:r>
          </w:p>
          <w:p w14:paraId="7E8E2C89" w14:textId="1454D92B" w:rsidR="006E69B1" w:rsidRPr="00885B9A" w:rsidRDefault="00816928" w:rsidP="00816928">
            <w:pPr>
              <w:pStyle w:val="TableParagraph"/>
              <w:spacing w:line="240" w:lineRule="auto"/>
              <w:ind w:left="106" w:right="4431"/>
              <w:rPr>
                <w:rFonts w:ascii="Arial" w:hAnsi="Arial" w:cs="Arial"/>
              </w:rPr>
            </w:pPr>
            <w:r w:rsidRPr="0C40BA65">
              <w:rPr>
                <w:rFonts w:ascii="Arial" w:hAnsi="Arial" w:cs="Arial"/>
              </w:rPr>
              <w:t>___</w:t>
            </w:r>
            <w:r w:rsidR="006E69B1" w:rsidRPr="0C40BA65">
              <w:rPr>
                <w:rFonts w:ascii="Arial" w:hAnsi="Arial" w:cs="Arial"/>
              </w:rPr>
              <w:t xml:space="preserve">Ambulancia </w:t>
            </w:r>
            <w:r w:rsidRPr="0C40BA65">
              <w:rPr>
                <w:rFonts w:ascii="Arial" w:hAnsi="Arial" w:cs="Arial"/>
              </w:rPr>
              <w:t>___</w:t>
            </w:r>
            <w:r w:rsidR="006E69B1" w:rsidRPr="0C40BA65">
              <w:rPr>
                <w:rFonts w:ascii="Arial" w:hAnsi="Arial" w:cs="Arial"/>
              </w:rPr>
              <w:t xml:space="preserve">Uniformes </w:t>
            </w:r>
            <w:r w:rsidRPr="0C40BA65">
              <w:rPr>
                <w:rFonts w:ascii="Arial" w:hAnsi="Arial" w:cs="Arial"/>
              </w:rPr>
              <w:t>___</w:t>
            </w:r>
            <w:r w:rsidR="006E69B1" w:rsidRPr="0C40BA65">
              <w:rPr>
                <w:rFonts w:ascii="Arial" w:hAnsi="Arial" w:cs="Arial"/>
              </w:rPr>
              <w:t>Logística</w:t>
            </w:r>
          </w:p>
          <w:p w14:paraId="2F4F725D" w14:textId="4D6FBF0F" w:rsidR="006E69B1" w:rsidRPr="00885B9A" w:rsidRDefault="00816928" w:rsidP="00816928">
            <w:pPr>
              <w:pStyle w:val="TableParagraph"/>
              <w:spacing w:line="255" w:lineRule="exact"/>
              <w:ind w:left="106"/>
              <w:rPr>
                <w:rFonts w:ascii="Arial" w:hAnsi="Arial" w:cs="Arial"/>
                <w:spacing w:val="-5"/>
              </w:rPr>
            </w:pPr>
            <w:r w:rsidRPr="0C40BA65">
              <w:rPr>
                <w:rFonts w:ascii="Arial" w:hAnsi="Arial" w:cs="Arial"/>
              </w:rPr>
              <w:t>___</w:t>
            </w:r>
            <w:r w:rsidR="006E69B1" w:rsidRPr="0C40BA65">
              <w:rPr>
                <w:rFonts w:ascii="Arial" w:hAnsi="Arial" w:cs="Arial"/>
              </w:rPr>
              <w:t>Juzgamiento</w:t>
            </w:r>
          </w:p>
          <w:p w14:paraId="4D02B7D0" w14:textId="2D3DB255" w:rsidR="006E69B1" w:rsidRPr="00885B9A" w:rsidRDefault="006E69B1" w:rsidP="00885B9A">
            <w:pPr>
              <w:pStyle w:val="TableParagraph"/>
              <w:spacing w:line="255" w:lineRule="exact"/>
              <w:rPr>
                <w:rFonts w:ascii="Arial" w:hAnsi="Arial" w:cs="Arial"/>
              </w:rPr>
            </w:pPr>
          </w:p>
          <w:p w14:paraId="7C528844" w14:textId="7C8A3940" w:rsidR="006E69B1" w:rsidRPr="00885B9A" w:rsidRDefault="00722DDC" w:rsidP="006E69B1">
            <w:pPr>
              <w:pStyle w:val="TableParagraph"/>
              <w:spacing w:line="255" w:lineRule="exact"/>
              <w:ind w:left="106"/>
              <w:rPr>
                <w:rFonts w:ascii="Arial" w:hAnsi="Arial" w:cs="Arial"/>
              </w:rPr>
            </w:pPr>
            <w:r w:rsidRPr="00885B9A">
              <w:rPr>
                <w:rFonts w:ascii="Arial" w:hAnsi="Arial" w:cs="Arial"/>
                <w:b/>
              </w:rPr>
              <w:t>Observación:</w:t>
            </w:r>
            <w:r w:rsidRPr="00885B9A">
              <w:rPr>
                <w:rFonts w:ascii="Arial" w:hAnsi="Arial" w:cs="Arial"/>
              </w:rPr>
              <w:t xml:space="preserve"> </w:t>
            </w:r>
            <w:r w:rsidR="006E69B1" w:rsidRPr="00885B9A">
              <w:rPr>
                <w:rFonts w:ascii="Arial" w:hAnsi="Arial" w:cs="Arial"/>
              </w:rPr>
              <w:t>El valor del presupuesto por ítem no debe estar desfasado de acuerdo con el precio de mercado de las tres cotizaciones presentadas</w:t>
            </w:r>
            <w:r w:rsidR="00CA7D67">
              <w:rPr>
                <w:rFonts w:ascii="Arial" w:hAnsi="Arial" w:cs="Arial"/>
              </w:rPr>
              <w:t>.</w:t>
            </w:r>
          </w:p>
          <w:p w14:paraId="13F744D5" w14:textId="77777777" w:rsidR="00640D11" w:rsidRPr="00885B9A" w:rsidRDefault="00640D11" w:rsidP="006E69B1">
            <w:pPr>
              <w:pStyle w:val="TableParagraph"/>
              <w:spacing w:line="255" w:lineRule="exact"/>
              <w:ind w:left="106"/>
              <w:rPr>
                <w:rFonts w:ascii="Arial" w:hAnsi="Arial" w:cs="Arial"/>
              </w:rPr>
            </w:pPr>
          </w:p>
          <w:p w14:paraId="05429384" w14:textId="049AF583" w:rsidR="00816928" w:rsidRPr="00885B9A" w:rsidRDefault="00640D11" w:rsidP="006E69B1">
            <w:pPr>
              <w:pStyle w:val="TableParagraph"/>
              <w:spacing w:line="255" w:lineRule="exact"/>
              <w:ind w:left="106"/>
              <w:rPr>
                <w:rFonts w:ascii="Arial" w:hAnsi="Arial" w:cs="Arial"/>
                <w:b/>
              </w:rPr>
            </w:pPr>
            <w:r w:rsidRPr="00885B9A">
              <w:rPr>
                <w:rFonts w:ascii="Arial" w:hAnsi="Arial" w:cs="Arial"/>
                <w:b/>
              </w:rPr>
              <w:t>N</w:t>
            </w:r>
            <w:r w:rsidR="00816928" w:rsidRPr="00885B9A">
              <w:rPr>
                <w:rFonts w:ascii="Arial" w:hAnsi="Arial" w:cs="Arial"/>
                <w:b/>
              </w:rPr>
              <w:t>o se acepta modificación posterior</w:t>
            </w:r>
            <w:r w:rsidRPr="00885B9A">
              <w:rPr>
                <w:rFonts w:ascii="Arial" w:hAnsi="Arial" w:cs="Arial"/>
                <w:b/>
              </w:rPr>
              <w:t xml:space="preserve"> en cualquiera de los ítems detallados</w:t>
            </w:r>
          </w:p>
        </w:tc>
      </w:tr>
      <w:tr w:rsidR="00153FEA" w14:paraId="46A8AEB0" w14:textId="77777777" w:rsidTr="0C40BA65">
        <w:tc>
          <w:tcPr>
            <w:tcW w:w="2689" w:type="dxa"/>
            <w:shd w:val="clear" w:color="auto" w:fill="D9D9D9" w:themeFill="background1" w:themeFillShade="D9"/>
          </w:tcPr>
          <w:p w14:paraId="3B4EFAC6" w14:textId="21566ED1" w:rsidR="00153FEA" w:rsidRPr="00CA7D67" w:rsidRDefault="00E770F7" w:rsidP="00153FEA">
            <w:pPr>
              <w:rPr>
                <w:rFonts w:ascii="Arial" w:hAnsi="Arial" w:cs="Arial"/>
                <w:b/>
              </w:rPr>
            </w:pPr>
            <w:r w:rsidRPr="00CA7D67">
              <w:rPr>
                <w:rFonts w:ascii="Arial" w:hAnsi="Arial" w:cs="Arial"/>
                <w:b/>
              </w:rPr>
              <w:t>22.  Cant</w:t>
            </w:r>
            <w:r w:rsidR="00CA7D67" w:rsidRPr="00CA7D67">
              <w:rPr>
                <w:rFonts w:ascii="Arial" w:hAnsi="Arial" w:cs="Arial"/>
                <w:b/>
              </w:rPr>
              <w:t>idad de cotizaciones presentada</w:t>
            </w:r>
            <w:r w:rsidRPr="00CA7D67">
              <w:rPr>
                <w:rFonts w:ascii="Arial" w:hAnsi="Arial" w:cs="Arial"/>
                <w:b/>
              </w:rPr>
              <w:t xml:space="preserve">  </w:t>
            </w:r>
            <w:r w:rsidRPr="00CA7D67">
              <w:rPr>
                <w:rFonts w:ascii="Arial" w:hAnsi="Arial" w:cs="Arial"/>
              </w:rPr>
              <w:t>( mínimo 3)</w:t>
            </w:r>
            <w:r w:rsidRPr="00CA7D67">
              <w:rPr>
                <w:rFonts w:ascii="Arial" w:hAnsi="Arial" w:cs="Arial"/>
                <w:b/>
              </w:rPr>
              <w:t xml:space="preserve">  </w:t>
            </w:r>
          </w:p>
        </w:tc>
        <w:tc>
          <w:tcPr>
            <w:tcW w:w="6426" w:type="dxa"/>
          </w:tcPr>
          <w:p w14:paraId="5FF7536C" w14:textId="77777777" w:rsidR="00153FEA" w:rsidRDefault="00153FEA" w:rsidP="00153FEA"/>
          <w:p w14:paraId="2E4839BE" w14:textId="3BE0FE34" w:rsidR="00E770F7" w:rsidRPr="00CA7D67" w:rsidRDefault="00CA7D67" w:rsidP="00153FEA">
            <w:pPr>
              <w:rPr>
                <w:rFonts w:ascii="Arial" w:hAnsi="Arial" w:cs="Arial"/>
                <w:i/>
                <w:szCs w:val="20"/>
              </w:rPr>
            </w:pPr>
            <w:r>
              <w:rPr>
                <w:rFonts w:ascii="Arial" w:hAnsi="Arial" w:cs="Arial"/>
                <w:szCs w:val="20"/>
              </w:rPr>
              <w:t>(</w:t>
            </w:r>
            <w:r w:rsidR="00E770F7" w:rsidRPr="00CA7D67">
              <w:rPr>
                <w:rFonts w:ascii="Arial" w:hAnsi="Arial" w:cs="Arial"/>
                <w:i/>
                <w:szCs w:val="20"/>
              </w:rPr>
              <w:t>Relacionarlas)</w:t>
            </w:r>
          </w:p>
          <w:p w14:paraId="23DBE9E5" w14:textId="77777777" w:rsidR="00E770F7" w:rsidRDefault="00E770F7" w:rsidP="00153FEA"/>
        </w:tc>
      </w:tr>
      <w:tr w:rsidR="00E770F7" w14:paraId="54181F0B" w14:textId="77777777" w:rsidTr="0C40BA65">
        <w:tc>
          <w:tcPr>
            <w:tcW w:w="2689" w:type="dxa"/>
            <w:shd w:val="clear" w:color="auto" w:fill="D9D9D9" w:themeFill="background1" w:themeFillShade="D9"/>
          </w:tcPr>
          <w:p w14:paraId="34F02187" w14:textId="14658800" w:rsidR="00E770F7" w:rsidRPr="00885B9A" w:rsidRDefault="00E770F7" w:rsidP="00153FEA">
            <w:pPr>
              <w:rPr>
                <w:rFonts w:ascii="Arial" w:hAnsi="Arial" w:cs="Arial"/>
                <w:i/>
              </w:rPr>
            </w:pPr>
            <w:r w:rsidRPr="00CA7D67">
              <w:rPr>
                <w:rFonts w:ascii="Arial" w:hAnsi="Arial" w:cs="Arial"/>
                <w:b/>
              </w:rPr>
              <w:t>23. Legado</w:t>
            </w:r>
            <w:r w:rsidRPr="00CA7D67">
              <w:rPr>
                <w:rFonts w:ascii="Arial" w:hAnsi="Arial" w:cs="Arial"/>
                <w:b/>
                <w:spacing w:val="-1"/>
              </w:rPr>
              <w:t xml:space="preserve"> </w:t>
            </w:r>
            <w:r w:rsidRPr="00CA7D67">
              <w:rPr>
                <w:rFonts w:ascii="Arial" w:hAnsi="Arial" w:cs="Arial"/>
                <w:b/>
              </w:rPr>
              <w:t>para</w:t>
            </w:r>
            <w:r w:rsidRPr="00CA7D67">
              <w:rPr>
                <w:rFonts w:ascii="Arial" w:hAnsi="Arial" w:cs="Arial"/>
                <w:b/>
                <w:spacing w:val="-3"/>
              </w:rPr>
              <w:t xml:space="preserve"> </w:t>
            </w:r>
            <w:r w:rsidRPr="00CA7D67">
              <w:rPr>
                <w:rFonts w:ascii="Arial" w:hAnsi="Arial" w:cs="Arial"/>
                <w:b/>
              </w:rPr>
              <w:t>la</w:t>
            </w:r>
            <w:r w:rsidRPr="00CA7D67">
              <w:rPr>
                <w:rFonts w:ascii="Arial" w:hAnsi="Arial" w:cs="Arial"/>
                <w:b/>
                <w:spacing w:val="-2"/>
              </w:rPr>
              <w:t xml:space="preserve"> </w:t>
            </w:r>
            <w:r w:rsidRPr="00CA7D67">
              <w:rPr>
                <w:rFonts w:ascii="Arial" w:hAnsi="Arial" w:cs="Arial"/>
                <w:b/>
              </w:rPr>
              <w:t>ciudad con el desarrollo del evento:</w:t>
            </w:r>
            <w:r w:rsidR="00CA7D67">
              <w:rPr>
                <w:rFonts w:ascii="Arial" w:hAnsi="Arial" w:cs="Arial"/>
              </w:rPr>
              <w:t xml:space="preserve"> </w:t>
            </w:r>
            <w:r w:rsidRPr="00E770F7">
              <w:rPr>
                <w:rFonts w:ascii="Arial" w:hAnsi="Arial" w:cs="Arial"/>
                <w:i/>
              </w:rPr>
              <w:t>breve descripción</w:t>
            </w:r>
          </w:p>
        </w:tc>
        <w:tc>
          <w:tcPr>
            <w:tcW w:w="6426" w:type="dxa"/>
          </w:tcPr>
          <w:p w14:paraId="7B42FE06" w14:textId="77777777" w:rsidR="00E770F7" w:rsidRPr="00E770F7" w:rsidRDefault="00E770F7" w:rsidP="00153FEA">
            <w:pPr>
              <w:rPr>
                <w:rFonts w:ascii="Arial" w:hAnsi="Arial" w:cs="Arial"/>
              </w:rPr>
            </w:pPr>
          </w:p>
        </w:tc>
      </w:tr>
    </w:tbl>
    <w:p w14:paraId="11BD241D" w14:textId="2BB62C05" w:rsidR="000B1239" w:rsidRDefault="000B1239"/>
    <w:tbl>
      <w:tblPr>
        <w:tblStyle w:val="Tablaconcuadrcula"/>
        <w:tblW w:w="0" w:type="auto"/>
        <w:tblLook w:val="04A0" w:firstRow="1" w:lastRow="0" w:firstColumn="1" w:lastColumn="0" w:noHBand="0" w:noVBand="1"/>
      </w:tblPr>
      <w:tblGrid>
        <w:gridCol w:w="8828"/>
      </w:tblGrid>
      <w:tr w:rsidR="000B1239" w14:paraId="5A946F33" w14:textId="77777777" w:rsidTr="000B1239">
        <w:tc>
          <w:tcPr>
            <w:tcW w:w="8828" w:type="dxa"/>
          </w:tcPr>
          <w:p w14:paraId="6E9F51E4" w14:textId="56C77196" w:rsidR="000B1239" w:rsidRPr="000E2855" w:rsidRDefault="000B1239">
            <w:pPr>
              <w:rPr>
                <w:rFonts w:ascii="Arial" w:hAnsi="Arial" w:cs="Arial"/>
                <w:szCs w:val="20"/>
              </w:rPr>
            </w:pPr>
            <w:r w:rsidRPr="000E2855">
              <w:rPr>
                <w:rFonts w:ascii="Arial" w:hAnsi="Arial" w:cs="Arial"/>
                <w:szCs w:val="20"/>
              </w:rPr>
              <w:lastRenderedPageBreak/>
              <w:t xml:space="preserve">Las condiciones de cofinanciación del </w:t>
            </w:r>
            <w:proofErr w:type="gramStart"/>
            <w:r w:rsidRPr="000E2855">
              <w:rPr>
                <w:rFonts w:ascii="Arial" w:hAnsi="Arial" w:cs="Arial"/>
                <w:szCs w:val="20"/>
              </w:rPr>
              <w:t>INDER  Distrito</w:t>
            </w:r>
            <w:proofErr w:type="gramEnd"/>
            <w:r w:rsidRPr="000E2855">
              <w:rPr>
                <w:rFonts w:ascii="Arial" w:hAnsi="Arial" w:cs="Arial"/>
                <w:szCs w:val="20"/>
              </w:rPr>
              <w:t xml:space="preserve"> Medellín, responden  a la normatividad nacional y local existente:  Decreto 0292 de 2017 Departamento Nacional de Planeación y la Resolución 0021 de 2017 del </w:t>
            </w:r>
            <w:proofErr w:type="spellStart"/>
            <w:r w:rsidRPr="000E2855">
              <w:rPr>
                <w:rFonts w:ascii="Arial" w:hAnsi="Arial" w:cs="Arial"/>
                <w:szCs w:val="20"/>
              </w:rPr>
              <w:t>Inder</w:t>
            </w:r>
            <w:proofErr w:type="spellEnd"/>
            <w:r w:rsidRPr="000E2855">
              <w:rPr>
                <w:rFonts w:ascii="Arial" w:hAnsi="Arial" w:cs="Arial"/>
                <w:szCs w:val="20"/>
              </w:rPr>
              <w:t xml:space="preserve"> Medellín.</w:t>
            </w:r>
          </w:p>
          <w:p w14:paraId="7230F0D7" w14:textId="229FFC50" w:rsidR="000B1239" w:rsidRDefault="000B1239"/>
        </w:tc>
      </w:tr>
    </w:tbl>
    <w:p w14:paraId="07C12F97" w14:textId="3C5D689A" w:rsidR="000B1239" w:rsidRDefault="000B1239"/>
    <w:p w14:paraId="61A62453" w14:textId="1D271BE0" w:rsidR="000E2855" w:rsidRDefault="000E2855"/>
    <w:p w14:paraId="0FBEFF28" w14:textId="77777777" w:rsidR="00E770F7" w:rsidRPr="00E770F7" w:rsidRDefault="00E770F7" w:rsidP="00E770F7">
      <w:pPr>
        <w:pStyle w:val="Sinespaciado"/>
        <w:rPr>
          <w:rFonts w:ascii="Arial" w:hAnsi="Arial" w:cs="Arial"/>
          <w:b/>
        </w:rPr>
      </w:pPr>
      <w:r w:rsidRPr="00E770F7">
        <w:rPr>
          <w:rFonts w:ascii="Arial" w:hAnsi="Arial" w:cs="Arial"/>
          <w:b/>
        </w:rPr>
        <w:t>FIRMA REPRESENTANTE LEGAL</w:t>
      </w:r>
    </w:p>
    <w:p w14:paraId="2D4F4F50" w14:textId="77777777" w:rsidR="00E770F7" w:rsidRPr="00E770F7" w:rsidRDefault="00E770F7" w:rsidP="00E770F7">
      <w:pPr>
        <w:pStyle w:val="Sinespaciado"/>
        <w:rPr>
          <w:rFonts w:ascii="Arial" w:hAnsi="Arial" w:cs="Arial"/>
        </w:rPr>
      </w:pPr>
      <w:r w:rsidRPr="00E770F7">
        <w:rPr>
          <w:rFonts w:ascii="Arial" w:hAnsi="Arial" w:cs="Arial"/>
        </w:rPr>
        <w:t xml:space="preserve">CC. </w:t>
      </w:r>
    </w:p>
    <w:p w14:paraId="56A2893A" w14:textId="77777777" w:rsidR="00E770F7" w:rsidRPr="00E770F7" w:rsidRDefault="00E770F7" w:rsidP="00E770F7">
      <w:pPr>
        <w:pStyle w:val="Sinespaciado"/>
        <w:rPr>
          <w:rFonts w:ascii="Arial" w:hAnsi="Arial" w:cs="Arial"/>
        </w:rPr>
      </w:pPr>
      <w:r w:rsidRPr="00E770F7">
        <w:rPr>
          <w:rFonts w:ascii="Arial" w:hAnsi="Arial" w:cs="Arial"/>
        </w:rPr>
        <w:t>Contacto:</w:t>
      </w:r>
    </w:p>
    <w:p w14:paraId="347755C1" w14:textId="77777777" w:rsidR="00E770F7" w:rsidRDefault="00E770F7" w:rsidP="00E770F7">
      <w:pPr>
        <w:pStyle w:val="Sinespaciado"/>
        <w:rPr>
          <w:rFonts w:ascii="Arial" w:hAnsi="Arial" w:cs="Arial"/>
        </w:rPr>
      </w:pPr>
      <w:r w:rsidRPr="00E770F7">
        <w:rPr>
          <w:rFonts w:ascii="Arial" w:hAnsi="Arial" w:cs="Arial"/>
        </w:rPr>
        <w:t xml:space="preserve">Correo: </w:t>
      </w:r>
    </w:p>
    <w:p w14:paraId="6121A53A" w14:textId="7CFE1E0C" w:rsidR="00E770F7" w:rsidRPr="00885B9A" w:rsidRDefault="00E770F7" w:rsidP="00E770F7">
      <w:pPr>
        <w:pStyle w:val="Sinespaciado"/>
        <w:rPr>
          <w:rFonts w:ascii="Arial" w:hAnsi="Arial" w:cs="Arial"/>
        </w:rPr>
      </w:pPr>
      <w:r w:rsidRPr="00885B9A">
        <w:rPr>
          <w:rFonts w:ascii="Arial" w:hAnsi="Arial" w:cs="Arial"/>
        </w:rPr>
        <w:t>Fecha</w:t>
      </w:r>
      <w:r w:rsidR="00640D11" w:rsidRPr="00885B9A">
        <w:rPr>
          <w:rFonts w:ascii="Arial" w:hAnsi="Arial" w:cs="Arial"/>
        </w:rPr>
        <w:t xml:space="preserve"> de </w:t>
      </w:r>
      <w:r w:rsidRPr="00885B9A">
        <w:rPr>
          <w:rFonts w:ascii="Arial" w:hAnsi="Arial" w:cs="Arial"/>
        </w:rPr>
        <w:t xml:space="preserve">envío:  </w:t>
      </w:r>
    </w:p>
    <w:p w14:paraId="67D3A1B0" w14:textId="77777777" w:rsidR="000E2855" w:rsidRDefault="000E2855" w:rsidP="0042705B">
      <w:pPr>
        <w:pStyle w:val="Sinespaciado"/>
        <w:rPr>
          <w:rFonts w:ascii="Arial" w:hAnsi="Arial" w:cs="Arial"/>
        </w:rPr>
      </w:pPr>
    </w:p>
    <w:p w14:paraId="310B723F" w14:textId="77777777" w:rsidR="000E2855" w:rsidRDefault="000E2855" w:rsidP="0042705B">
      <w:pPr>
        <w:pStyle w:val="Sinespaciado"/>
        <w:rPr>
          <w:rFonts w:ascii="Arial" w:hAnsi="Arial" w:cs="Arial"/>
        </w:rPr>
      </w:pPr>
    </w:p>
    <w:p w14:paraId="772AF8C1" w14:textId="3CEED26D" w:rsidR="0042705B" w:rsidRPr="00885B9A" w:rsidRDefault="0042705B" w:rsidP="0042705B">
      <w:pPr>
        <w:pStyle w:val="Sinespaciado"/>
        <w:rPr>
          <w:rFonts w:ascii="Arial" w:hAnsi="Arial" w:cs="Arial"/>
        </w:rPr>
      </w:pPr>
      <w:r w:rsidRPr="00885B9A">
        <w:rPr>
          <w:rFonts w:ascii="Arial" w:hAnsi="Arial" w:cs="Arial"/>
        </w:rPr>
        <w:t>*Enviar al correo: eventos</w:t>
      </w:r>
      <w:r w:rsidR="00885B9A" w:rsidRPr="00885B9A">
        <w:rPr>
          <w:rFonts w:ascii="Arial" w:hAnsi="Arial" w:cs="Arial"/>
        </w:rPr>
        <w:t>.</w:t>
      </w:r>
      <w:r w:rsidRPr="00885B9A">
        <w:rPr>
          <w:rFonts w:ascii="Arial" w:hAnsi="Arial" w:cs="Arial"/>
        </w:rPr>
        <w:t>ciudad@inder.gov.co</w:t>
      </w:r>
      <w:bookmarkStart w:id="0" w:name="_GoBack"/>
      <w:bookmarkEnd w:id="0"/>
    </w:p>
    <w:sectPr w:rsidR="0042705B" w:rsidRPr="00885B9A">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CEDD62" w14:textId="77777777" w:rsidR="00CC28B2" w:rsidRDefault="00CC28B2" w:rsidP="00D27A37">
      <w:pPr>
        <w:spacing w:after="0" w:line="240" w:lineRule="auto"/>
      </w:pPr>
      <w:r>
        <w:separator/>
      </w:r>
    </w:p>
  </w:endnote>
  <w:endnote w:type="continuationSeparator" w:id="0">
    <w:p w14:paraId="4128A94D" w14:textId="77777777" w:rsidR="00CC28B2" w:rsidRDefault="00CC28B2" w:rsidP="00D27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CD2B1" w14:textId="77777777" w:rsidR="00CC28B2" w:rsidRDefault="00CC28B2" w:rsidP="00D27A37">
      <w:pPr>
        <w:spacing w:after="0" w:line="240" w:lineRule="auto"/>
      </w:pPr>
      <w:r>
        <w:separator/>
      </w:r>
    </w:p>
  </w:footnote>
  <w:footnote w:type="continuationSeparator" w:id="0">
    <w:p w14:paraId="731FAF2D" w14:textId="77777777" w:rsidR="00CC28B2" w:rsidRDefault="00CC28B2" w:rsidP="00D27A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285AE" w14:textId="0519F376" w:rsidR="00D27A37" w:rsidRDefault="00D27A37">
    <w:pPr>
      <w:pStyle w:val="Encabezado"/>
    </w:pPr>
    <w:r>
      <w:rPr>
        <w:noProof/>
        <w:lang w:eastAsia="es-CO"/>
      </w:rPr>
      <w:drawing>
        <wp:inline distT="0" distB="0" distL="0" distR="0" wp14:anchorId="1BDCB62E" wp14:editId="1AB3F710">
          <wp:extent cx="5563235"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235" cy="609600"/>
                  </a:xfrm>
                  <a:prstGeom prst="rect">
                    <a:avLst/>
                  </a:prstGeom>
                  <a:noFill/>
                </pic:spPr>
              </pic:pic>
            </a:graphicData>
          </a:graphic>
        </wp:inline>
      </w:drawing>
    </w:r>
  </w:p>
  <w:p w14:paraId="2B571DA7" w14:textId="77777777" w:rsidR="00D27A37" w:rsidRDefault="00D27A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D96E60"/>
    <w:multiLevelType w:val="hybridMultilevel"/>
    <w:tmpl w:val="6720B2EA"/>
    <w:lvl w:ilvl="0" w:tplc="53AC4E10">
      <w:start w:val="1"/>
      <w:numFmt w:val="bullet"/>
      <w:lvlText w:val="-"/>
      <w:lvlJc w:val="left"/>
      <w:pPr>
        <w:ind w:left="720" w:hanging="360"/>
      </w:pPr>
      <w:rPr>
        <w:rFonts w:ascii="Calibri" w:hAnsi="Calibri" w:hint="default"/>
      </w:rPr>
    </w:lvl>
    <w:lvl w:ilvl="1" w:tplc="21E487E4">
      <w:start w:val="1"/>
      <w:numFmt w:val="bullet"/>
      <w:lvlText w:val="o"/>
      <w:lvlJc w:val="left"/>
      <w:pPr>
        <w:ind w:left="1440" w:hanging="360"/>
      </w:pPr>
      <w:rPr>
        <w:rFonts w:ascii="Courier New" w:hAnsi="Courier New" w:hint="default"/>
      </w:rPr>
    </w:lvl>
    <w:lvl w:ilvl="2" w:tplc="C87E1CAE">
      <w:start w:val="1"/>
      <w:numFmt w:val="bullet"/>
      <w:lvlText w:val=""/>
      <w:lvlJc w:val="left"/>
      <w:pPr>
        <w:ind w:left="2160" w:hanging="360"/>
      </w:pPr>
      <w:rPr>
        <w:rFonts w:ascii="Wingdings" w:hAnsi="Wingdings" w:hint="default"/>
      </w:rPr>
    </w:lvl>
    <w:lvl w:ilvl="3" w:tplc="A01605FE">
      <w:start w:val="1"/>
      <w:numFmt w:val="bullet"/>
      <w:lvlText w:val=""/>
      <w:lvlJc w:val="left"/>
      <w:pPr>
        <w:ind w:left="2880" w:hanging="360"/>
      </w:pPr>
      <w:rPr>
        <w:rFonts w:ascii="Symbol" w:hAnsi="Symbol" w:hint="default"/>
      </w:rPr>
    </w:lvl>
    <w:lvl w:ilvl="4" w:tplc="5DA88A78">
      <w:start w:val="1"/>
      <w:numFmt w:val="bullet"/>
      <w:lvlText w:val="o"/>
      <w:lvlJc w:val="left"/>
      <w:pPr>
        <w:ind w:left="3600" w:hanging="360"/>
      </w:pPr>
      <w:rPr>
        <w:rFonts w:ascii="Courier New" w:hAnsi="Courier New" w:hint="default"/>
      </w:rPr>
    </w:lvl>
    <w:lvl w:ilvl="5" w:tplc="7ECCBB72">
      <w:start w:val="1"/>
      <w:numFmt w:val="bullet"/>
      <w:lvlText w:val=""/>
      <w:lvlJc w:val="left"/>
      <w:pPr>
        <w:ind w:left="4320" w:hanging="360"/>
      </w:pPr>
      <w:rPr>
        <w:rFonts w:ascii="Wingdings" w:hAnsi="Wingdings" w:hint="default"/>
      </w:rPr>
    </w:lvl>
    <w:lvl w:ilvl="6" w:tplc="764821CE">
      <w:start w:val="1"/>
      <w:numFmt w:val="bullet"/>
      <w:lvlText w:val=""/>
      <w:lvlJc w:val="left"/>
      <w:pPr>
        <w:ind w:left="5040" w:hanging="360"/>
      </w:pPr>
      <w:rPr>
        <w:rFonts w:ascii="Symbol" w:hAnsi="Symbol" w:hint="default"/>
      </w:rPr>
    </w:lvl>
    <w:lvl w:ilvl="7" w:tplc="36B2B6E0">
      <w:start w:val="1"/>
      <w:numFmt w:val="bullet"/>
      <w:lvlText w:val="o"/>
      <w:lvlJc w:val="left"/>
      <w:pPr>
        <w:ind w:left="5760" w:hanging="360"/>
      </w:pPr>
      <w:rPr>
        <w:rFonts w:ascii="Courier New" w:hAnsi="Courier New" w:hint="default"/>
      </w:rPr>
    </w:lvl>
    <w:lvl w:ilvl="8" w:tplc="5F444A0C">
      <w:start w:val="1"/>
      <w:numFmt w:val="bullet"/>
      <w:lvlText w:val=""/>
      <w:lvlJc w:val="left"/>
      <w:pPr>
        <w:ind w:left="6480" w:hanging="360"/>
      </w:pPr>
      <w:rPr>
        <w:rFonts w:ascii="Wingdings" w:hAnsi="Wingdings" w:hint="default"/>
      </w:rPr>
    </w:lvl>
  </w:abstractNum>
  <w:abstractNum w:abstractNumId="1" w15:restartNumberingAfterBreak="0">
    <w:nsid w:val="3BD47339"/>
    <w:multiLevelType w:val="multilevel"/>
    <w:tmpl w:val="6A4AEF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55958"/>
    <w:multiLevelType w:val="hybridMultilevel"/>
    <w:tmpl w:val="B93262AC"/>
    <w:lvl w:ilvl="0" w:tplc="C206181E">
      <w:start w:val="1"/>
      <w:numFmt w:val="decimal"/>
      <w:lvlText w:val="%1."/>
      <w:lvlJc w:val="left"/>
      <w:pPr>
        <w:ind w:left="720" w:hanging="360"/>
      </w:pPr>
      <w:rPr>
        <w:rFonts w:ascii="Arial" w:hAnsi="Arial" w:cs="Aria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559483FC"/>
    <w:multiLevelType w:val="hybridMultilevel"/>
    <w:tmpl w:val="E796277A"/>
    <w:lvl w:ilvl="0" w:tplc="E81E8D5E">
      <w:start w:val="1"/>
      <w:numFmt w:val="bullet"/>
      <w:lvlText w:val="-"/>
      <w:lvlJc w:val="left"/>
      <w:pPr>
        <w:ind w:left="720" w:hanging="360"/>
      </w:pPr>
      <w:rPr>
        <w:rFonts w:ascii="Calibri" w:hAnsi="Calibri" w:hint="default"/>
      </w:rPr>
    </w:lvl>
    <w:lvl w:ilvl="1" w:tplc="BF00D44E">
      <w:start w:val="1"/>
      <w:numFmt w:val="bullet"/>
      <w:lvlText w:val="o"/>
      <w:lvlJc w:val="left"/>
      <w:pPr>
        <w:ind w:left="1440" w:hanging="360"/>
      </w:pPr>
      <w:rPr>
        <w:rFonts w:ascii="Courier New" w:hAnsi="Courier New" w:hint="default"/>
      </w:rPr>
    </w:lvl>
    <w:lvl w:ilvl="2" w:tplc="6EAAD950">
      <w:start w:val="1"/>
      <w:numFmt w:val="bullet"/>
      <w:lvlText w:val=""/>
      <w:lvlJc w:val="left"/>
      <w:pPr>
        <w:ind w:left="2160" w:hanging="360"/>
      </w:pPr>
      <w:rPr>
        <w:rFonts w:ascii="Wingdings" w:hAnsi="Wingdings" w:hint="default"/>
      </w:rPr>
    </w:lvl>
    <w:lvl w:ilvl="3" w:tplc="8D3C9A18">
      <w:start w:val="1"/>
      <w:numFmt w:val="bullet"/>
      <w:lvlText w:val=""/>
      <w:lvlJc w:val="left"/>
      <w:pPr>
        <w:ind w:left="2880" w:hanging="360"/>
      </w:pPr>
      <w:rPr>
        <w:rFonts w:ascii="Symbol" w:hAnsi="Symbol" w:hint="default"/>
      </w:rPr>
    </w:lvl>
    <w:lvl w:ilvl="4" w:tplc="1E46C9AE">
      <w:start w:val="1"/>
      <w:numFmt w:val="bullet"/>
      <w:lvlText w:val="o"/>
      <w:lvlJc w:val="left"/>
      <w:pPr>
        <w:ind w:left="3600" w:hanging="360"/>
      </w:pPr>
      <w:rPr>
        <w:rFonts w:ascii="Courier New" w:hAnsi="Courier New" w:hint="default"/>
      </w:rPr>
    </w:lvl>
    <w:lvl w:ilvl="5" w:tplc="8B966366">
      <w:start w:val="1"/>
      <w:numFmt w:val="bullet"/>
      <w:lvlText w:val=""/>
      <w:lvlJc w:val="left"/>
      <w:pPr>
        <w:ind w:left="4320" w:hanging="360"/>
      </w:pPr>
      <w:rPr>
        <w:rFonts w:ascii="Wingdings" w:hAnsi="Wingdings" w:hint="default"/>
      </w:rPr>
    </w:lvl>
    <w:lvl w:ilvl="6" w:tplc="B6AEE102">
      <w:start w:val="1"/>
      <w:numFmt w:val="bullet"/>
      <w:lvlText w:val=""/>
      <w:lvlJc w:val="left"/>
      <w:pPr>
        <w:ind w:left="5040" w:hanging="360"/>
      </w:pPr>
      <w:rPr>
        <w:rFonts w:ascii="Symbol" w:hAnsi="Symbol" w:hint="default"/>
      </w:rPr>
    </w:lvl>
    <w:lvl w:ilvl="7" w:tplc="8CEA86D0">
      <w:start w:val="1"/>
      <w:numFmt w:val="bullet"/>
      <w:lvlText w:val="o"/>
      <w:lvlJc w:val="left"/>
      <w:pPr>
        <w:ind w:left="5760" w:hanging="360"/>
      </w:pPr>
      <w:rPr>
        <w:rFonts w:ascii="Courier New" w:hAnsi="Courier New" w:hint="default"/>
      </w:rPr>
    </w:lvl>
    <w:lvl w:ilvl="8" w:tplc="50CE714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FEA"/>
    <w:rsid w:val="000B1239"/>
    <w:rsid w:val="000E2855"/>
    <w:rsid w:val="00153FEA"/>
    <w:rsid w:val="002A3D34"/>
    <w:rsid w:val="00323DE6"/>
    <w:rsid w:val="0042705B"/>
    <w:rsid w:val="004F4C68"/>
    <w:rsid w:val="00640D11"/>
    <w:rsid w:val="006D701F"/>
    <w:rsid w:val="006E69B1"/>
    <w:rsid w:val="00720648"/>
    <w:rsid w:val="00722DDC"/>
    <w:rsid w:val="00816928"/>
    <w:rsid w:val="00885B9A"/>
    <w:rsid w:val="00894FD5"/>
    <w:rsid w:val="00919B7A"/>
    <w:rsid w:val="009B55AC"/>
    <w:rsid w:val="00A827C8"/>
    <w:rsid w:val="00CA7D67"/>
    <w:rsid w:val="00CC28B2"/>
    <w:rsid w:val="00D27A37"/>
    <w:rsid w:val="00DF7C8D"/>
    <w:rsid w:val="00E770F7"/>
    <w:rsid w:val="00F121C1"/>
    <w:rsid w:val="00F51A6E"/>
    <w:rsid w:val="01EE31C8"/>
    <w:rsid w:val="032223A6"/>
    <w:rsid w:val="0337367B"/>
    <w:rsid w:val="03E462BD"/>
    <w:rsid w:val="04D306DC"/>
    <w:rsid w:val="0C40BA65"/>
    <w:rsid w:val="0D8DC459"/>
    <w:rsid w:val="1179B3FF"/>
    <w:rsid w:val="1258FFDA"/>
    <w:rsid w:val="135E8006"/>
    <w:rsid w:val="1DA3A007"/>
    <w:rsid w:val="1ECD4926"/>
    <w:rsid w:val="20BA8E3F"/>
    <w:rsid w:val="20DB40C9"/>
    <w:rsid w:val="2204E9E8"/>
    <w:rsid w:val="2277112A"/>
    <w:rsid w:val="2608E4E6"/>
    <w:rsid w:val="28CB5C65"/>
    <w:rsid w:val="2C05C424"/>
    <w:rsid w:val="3222FB38"/>
    <w:rsid w:val="32CD0B7C"/>
    <w:rsid w:val="32D9516C"/>
    <w:rsid w:val="3380F7E7"/>
    <w:rsid w:val="33C4BFE6"/>
    <w:rsid w:val="355A9BFA"/>
    <w:rsid w:val="3859F13F"/>
    <w:rsid w:val="3ABFDB45"/>
    <w:rsid w:val="3BCBE054"/>
    <w:rsid w:val="3C0A5206"/>
    <w:rsid w:val="3D0EB1D0"/>
    <w:rsid w:val="414F4C6B"/>
    <w:rsid w:val="418C55D4"/>
    <w:rsid w:val="42CEFF2A"/>
    <w:rsid w:val="437DF354"/>
    <w:rsid w:val="44003CB0"/>
    <w:rsid w:val="4622BD8E"/>
    <w:rsid w:val="4976D4AE"/>
    <w:rsid w:val="4982FB1C"/>
    <w:rsid w:val="518E0D01"/>
    <w:rsid w:val="544B1AC3"/>
    <w:rsid w:val="56AFCDBA"/>
    <w:rsid w:val="5976095B"/>
    <w:rsid w:val="5C898B6D"/>
    <w:rsid w:val="5D82BD72"/>
    <w:rsid w:val="5FBB207B"/>
    <w:rsid w:val="6355BEAB"/>
    <w:rsid w:val="66C461C0"/>
    <w:rsid w:val="6900DA13"/>
    <w:rsid w:val="6BA1A638"/>
    <w:rsid w:val="70F6C4BD"/>
    <w:rsid w:val="79B50C0D"/>
    <w:rsid w:val="7AF8FFF5"/>
    <w:rsid w:val="7B454C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FFF11"/>
  <w15:chartTrackingRefBased/>
  <w15:docId w15:val="{5C48325B-0F24-45AC-AED3-7D3997344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5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53FEA"/>
    <w:pPr>
      <w:widowControl w:val="0"/>
      <w:autoSpaceDE w:val="0"/>
      <w:autoSpaceDN w:val="0"/>
      <w:spacing w:after="0" w:line="114" w:lineRule="exact"/>
    </w:pPr>
    <w:rPr>
      <w:rFonts w:ascii="Arial MT" w:eastAsia="Arial MT" w:hAnsi="Arial MT" w:cs="Arial MT"/>
      <w:lang w:val="es-ES"/>
    </w:rPr>
  </w:style>
  <w:style w:type="character" w:customStyle="1" w:styleId="contentpasted0">
    <w:name w:val="contentpasted0"/>
    <w:basedOn w:val="Fuentedeprrafopredeter"/>
    <w:rsid w:val="00153FEA"/>
  </w:style>
  <w:style w:type="paragraph" w:styleId="Prrafodelista">
    <w:name w:val="List Paragraph"/>
    <w:basedOn w:val="Normal"/>
    <w:uiPriority w:val="34"/>
    <w:qFormat/>
    <w:rsid w:val="00153FEA"/>
    <w:pPr>
      <w:ind w:left="720"/>
      <w:contextualSpacing/>
    </w:pPr>
  </w:style>
  <w:style w:type="paragraph" w:styleId="Sinespaciado">
    <w:name w:val="No Spacing"/>
    <w:uiPriority w:val="99"/>
    <w:qFormat/>
    <w:rsid w:val="00E770F7"/>
    <w:pPr>
      <w:spacing w:after="0" w:line="240" w:lineRule="auto"/>
    </w:pPr>
  </w:style>
  <w:style w:type="paragraph" w:styleId="Encabezado">
    <w:name w:val="header"/>
    <w:basedOn w:val="Normal"/>
    <w:link w:val="EncabezadoCar"/>
    <w:uiPriority w:val="99"/>
    <w:unhideWhenUsed/>
    <w:rsid w:val="00D27A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A37"/>
  </w:style>
  <w:style w:type="paragraph" w:styleId="Piedepgina">
    <w:name w:val="footer"/>
    <w:basedOn w:val="Normal"/>
    <w:link w:val="PiedepginaCar"/>
    <w:uiPriority w:val="99"/>
    <w:unhideWhenUsed/>
    <w:rsid w:val="00D27A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6BFBB492664AA488A1C3274F673FD95" ma:contentTypeVersion="11" ma:contentTypeDescription="Crear nuevo documento." ma:contentTypeScope="" ma:versionID="3e49cd567e1dc8f3b4a20c6ecae3cd0b">
  <xsd:schema xmlns:xsd="http://www.w3.org/2001/XMLSchema" xmlns:xs="http://www.w3.org/2001/XMLSchema" xmlns:p="http://schemas.microsoft.com/office/2006/metadata/properties" xmlns:ns2="cc865cab-1b32-4a65-bee7-bbde33268f4a" xmlns:ns3="6daf8f69-215c-412a-b65b-b2e70593da1d" targetNamespace="http://schemas.microsoft.com/office/2006/metadata/properties" ma:root="true" ma:fieldsID="3d8599fc0246d31ae79485a7489c1e29" ns2:_="" ns3:_="">
    <xsd:import namespace="cc865cab-1b32-4a65-bee7-bbde33268f4a"/>
    <xsd:import namespace="6daf8f69-215c-412a-b65b-b2e70593da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65cab-1b32-4a65-bee7-bbde33268f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91304ce2-7fed-4c26-a081-01314276d6c9"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af8f69-215c-412a-b65b-b2e70593da1d"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865cab-1b32-4a65-bee7-bbde33268f4a">
      <Terms xmlns="http://schemas.microsoft.com/office/infopath/2007/PartnerControls"/>
    </lcf76f155ced4ddcb4097134ff3c332f>
    <SharedWithUsers xmlns="6daf8f69-215c-412a-b65b-b2e70593da1d">
      <UserInfo>
        <DisplayName>Alba Yesenia Orrego Rueda</DisplayName>
        <AccountId>235</AccountId>
        <AccountType/>
      </UserInfo>
    </SharedWithUsers>
  </documentManagement>
</p:properties>
</file>

<file path=customXml/itemProps1.xml><?xml version="1.0" encoding="utf-8"?>
<ds:datastoreItem xmlns:ds="http://schemas.openxmlformats.org/officeDocument/2006/customXml" ds:itemID="{D36FB64F-87E9-44A4-9C06-F9B20D8EA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865cab-1b32-4a65-bee7-bbde33268f4a"/>
    <ds:schemaRef ds:uri="6daf8f69-215c-412a-b65b-b2e70593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D0F178-0FCC-455F-BCC7-CBB8EADD7682}">
  <ds:schemaRefs>
    <ds:schemaRef ds:uri="http://schemas.microsoft.com/sharepoint/v3/contenttype/forms"/>
  </ds:schemaRefs>
</ds:datastoreItem>
</file>

<file path=customXml/itemProps3.xml><?xml version="1.0" encoding="utf-8"?>
<ds:datastoreItem xmlns:ds="http://schemas.openxmlformats.org/officeDocument/2006/customXml" ds:itemID="{323C5A20-10B7-4099-8408-9E8FF339B9BF}">
  <ds:schemaRefs>
    <ds:schemaRef ds:uri="http://schemas.microsoft.com/office/2006/metadata/properties"/>
    <ds:schemaRef ds:uri="http://schemas.microsoft.com/office/infopath/2007/PartnerControls"/>
    <ds:schemaRef ds:uri="cc865cab-1b32-4a65-bee7-bbde33268f4a"/>
    <ds:schemaRef ds:uri="6daf8f69-215c-412a-b65b-b2e70593da1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709</Words>
  <Characters>3905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Cardenas Maya</dc:creator>
  <cp:keywords/>
  <dc:description/>
  <cp:lastModifiedBy>LAURA.ROLDAN</cp:lastModifiedBy>
  <cp:revision>2</cp:revision>
  <dcterms:created xsi:type="dcterms:W3CDTF">2023-11-14T20:40:00Z</dcterms:created>
  <dcterms:modified xsi:type="dcterms:W3CDTF">2023-11-14T20:40:00Z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0x010100D6BFBB492664AA488A1C3274F673FD95</vt:lpwstr>
  </property>
  <property fmtid="{D5CDD505-2E9C-101B-9397-08002B2CF9AE}" pid="3" name="MediaServiceImageTags">
    <vt:lpwstr/>
  </property>
</Properties>
</file>